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B656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14:paraId="49C0E891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08A6EF07" w14:textId="77777777" w:rsidR="00F65615" w:rsidRPr="00410ADE" w:rsidRDefault="002D451D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KËRKESË</w:t>
      </w:r>
      <w:r w:rsidR="00F65615" w:rsidRPr="00410ADE">
        <w:rPr>
          <w:b/>
          <w:sz w:val="24"/>
          <w:szCs w:val="24"/>
          <w:lang w:val="sq-AL"/>
        </w:rPr>
        <w:t xml:space="preserve"> PËR INFORMACION</w:t>
      </w:r>
    </w:p>
    <w:p w14:paraId="072C85AF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14:paraId="52114F82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4717"/>
        <w:gridCol w:w="2121"/>
      </w:tblGrid>
      <w:tr w:rsidR="00B265AA" w:rsidRPr="00410ADE" w14:paraId="6FF0C0DC" w14:textId="77777777" w:rsidTr="00347095">
        <w:tc>
          <w:tcPr>
            <w:tcW w:w="3492" w:type="dxa"/>
            <w:shd w:val="clear" w:color="auto" w:fill="auto"/>
          </w:tcPr>
          <w:p w14:paraId="6AF73E9A" w14:textId="200F6991" w:rsidR="005F0330" w:rsidRPr="00347095" w:rsidRDefault="00B265AA" w:rsidP="00E161D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Emër Mbiemër:</w:t>
            </w:r>
            <w:r w:rsidR="003B3EE7">
              <w:rPr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838" w:type="dxa"/>
            <w:shd w:val="clear" w:color="auto" w:fill="auto"/>
          </w:tcPr>
          <w:p w14:paraId="2A29991A" w14:textId="002E4C9D" w:rsidR="009F0F1D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347095">
              <w:rPr>
                <w:b/>
                <w:sz w:val="24"/>
                <w:szCs w:val="24"/>
                <w:lang w:val="sq-AL"/>
              </w:rPr>
              <w:t xml:space="preserve"> </w:t>
            </w:r>
            <w:r w:rsidR="00075C4B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18E3375D" w14:textId="0A51AF41"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Adresa elektronike</w:t>
            </w:r>
            <w:r w:rsidRPr="00347095">
              <w:rPr>
                <w:sz w:val="24"/>
                <w:szCs w:val="24"/>
                <w:lang w:val="sq-AL"/>
              </w:rPr>
              <w:t xml:space="preserve">: </w:t>
            </w:r>
          </w:p>
          <w:p w14:paraId="5FCFB81C" w14:textId="7ABD0057" w:rsidR="00B265AA" w:rsidRPr="00347095" w:rsidRDefault="00B265AA" w:rsidP="00075C4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2146" w:type="dxa"/>
            <w:shd w:val="clear" w:color="auto" w:fill="auto"/>
          </w:tcPr>
          <w:p w14:paraId="3ED6F565" w14:textId="3C94CCAE"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 xml:space="preserve">Data: </w:t>
            </w:r>
            <w:r w:rsidR="006E32BE">
              <w:rPr>
                <w:sz w:val="24"/>
                <w:szCs w:val="24"/>
                <w:lang w:val="sq-AL"/>
              </w:rPr>
              <w:t>4/14/2025</w:t>
            </w:r>
          </w:p>
          <w:p w14:paraId="5790FAC2" w14:textId="3A1E7AEC" w:rsidR="00B265AA" w:rsidRPr="00347095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Nënshkrimi:</w:t>
            </w:r>
            <w:r w:rsidR="00FD3375">
              <w:rPr>
                <w:sz w:val="24"/>
                <w:szCs w:val="24"/>
                <w:lang w:val="sq-AL"/>
              </w:rPr>
              <w:t xml:space="preserve"> ET</w:t>
            </w:r>
          </w:p>
        </w:tc>
      </w:tr>
    </w:tbl>
    <w:p w14:paraId="0223B6B4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14:paraId="2F24D7C1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14:paraId="4C6EF760" w14:textId="77777777" w:rsidTr="00347095">
        <w:trPr>
          <w:trHeight w:val="280"/>
        </w:trPr>
        <w:tc>
          <w:tcPr>
            <w:tcW w:w="10476" w:type="dxa"/>
            <w:shd w:val="clear" w:color="auto" w:fill="D9D9D9"/>
          </w:tcPr>
          <w:p w14:paraId="3375E214" w14:textId="77777777"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383EEFD7" w14:textId="77777777" w:rsidTr="00347095">
        <w:trPr>
          <w:trHeight w:val="1736"/>
        </w:trPr>
        <w:tc>
          <w:tcPr>
            <w:tcW w:w="10476" w:type="dxa"/>
            <w:shd w:val="clear" w:color="auto" w:fill="auto"/>
          </w:tcPr>
          <w:p w14:paraId="5DDF350A" w14:textId="77777777" w:rsidR="0000164B" w:rsidRDefault="00E4555B">
            <w:pPr>
              <w:pStyle w:val="p1"/>
              <w:divId w:val="1571847879"/>
            </w:pPr>
            <w:r>
              <w:rPr>
                <w:sz w:val="24"/>
                <w:szCs w:val="24"/>
                <w:lang w:val="sq-AL"/>
              </w:rPr>
              <w:t xml:space="preserve">Pas publikimit te videos se fundit </w:t>
            </w:r>
            <w:r w:rsidR="00AE2FED">
              <w:rPr>
                <w:sz w:val="24"/>
                <w:szCs w:val="24"/>
                <w:lang w:val="sq-AL"/>
              </w:rPr>
              <w:t xml:space="preserve">( prezantimi i dates 4/14/2025 ) lidhur </w:t>
            </w:r>
            <w:r w:rsidR="00AF7476">
              <w:rPr>
                <w:sz w:val="24"/>
                <w:szCs w:val="24"/>
                <w:lang w:val="sq-AL"/>
              </w:rPr>
              <w:t>me projektin e hekurudhes Durres-Prishtine</w:t>
            </w:r>
            <w:r w:rsidR="0080348B">
              <w:rPr>
                <w:sz w:val="24"/>
                <w:szCs w:val="24"/>
                <w:lang w:val="sq-AL"/>
              </w:rPr>
              <w:t>, vura re se materiali vizual nuk ishte mjaft i qarte</w:t>
            </w:r>
            <w:r w:rsidR="0000164B">
              <w:rPr>
                <w:sz w:val="24"/>
                <w:szCs w:val="24"/>
                <w:lang w:val="sq-AL"/>
              </w:rPr>
              <w:t xml:space="preserve">. </w:t>
            </w:r>
            <w:proofErr w:type="spellStart"/>
            <w:r w:rsidR="0000164B">
              <w:rPr>
                <w:rStyle w:val="s1"/>
              </w:rPr>
              <w:t>Në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këtë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kuadër</w:t>
            </w:r>
            <w:proofErr w:type="spellEnd"/>
            <w:r w:rsidR="0000164B">
              <w:rPr>
                <w:rStyle w:val="s1"/>
              </w:rPr>
              <w:t xml:space="preserve">, do </w:t>
            </w:r>
            <w:proofErr w:type="spellStart"/>
            <w:r w:rsidR="0000164B">
              <w:rPr>
                <w:rStyle w:val="s1"/>
              </w:rPr>
              <w:t>t’ju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isha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mirënjohës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nëse</w:t>
            </w:r>
            <w:proofErr w:type="spellEnd"/>
            <w:r w:rsidR="0000164B">
              <w:rPr>
                <w:rStyle w:val="s1"/>
              </w:rPr>
              <w:t xml:space="preserve"> do të </w:t>
            </w:r>
            <w:proofErr w:type="spellStart"/>
            <w:r w:rsidR="0000164B">
              <w:rPr>
                <w:rStyle w:val="s1"/>
              </w:rPr>
              <w:t>mund</w:t>
            </w:r>
            <w:proofErr w:type="spellEnd"/>
            <w:r w:rsidR="0000164B">
              <w:rPr>
                <w:rStyle w:val="s1"/>
              </w:rPr>
              <w:t xml:space="preserve"> të </w:t>
            </w:r>
            <w:proofErr w:type="spellStart"/>
            <w:r w:rsidR="0000164B">
              <w:rPr>
                <w:rStyle w:val="s1"/>
              </w:rPr>
              <w:t>më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vini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në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dispozicion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videon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në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cilësi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më</w:t>
            </w:r>
            <w:proofErr w:type="spellEnd"/>
            <w:r w:rsidR="0000164B">
              <w:rPr>
                <w:rStyle w:val="s1"/>
              </w:rPr>
              <w:t xml:space="preserve"> të </w:t>
            </w:r>
            <w:proofErr w:type="spellStart"/>
            <w:r w:rsidR="0000164B">
              <w:rPr>
                <w:rStyle w:val="s1"/>
              </w:rPr>
              <w:t>mirë</w:t>
            </w:r>
            <w:proofErr w:type="spellEnd"/>
            <w:r w:rsidR="0000164B">
              <w:rPr>
                <w:rStyle w:val="s1"/>
              </w:rPr>
              <w:t xml:space="preserve">, </w:t>
            </w:r>
            <w:proofErr w:type="spellStart"/>
            <w:r w:rsidR="0000164B">
              <w:rPr>
                <w:rStyle w:val="s1"/>
              </w:rPr>
              <w:t>si</w:t>
            </w:r>
            <w:proofErr w:type="spellEnd"/>
            <w:r w:rsidR="0000164B">
              <w:rPr>
                <w:rStyle w:val="s1"/>
              </w:rPr>
              <w:t xml:space="preserve"> dhe </w:t>
            </w:r>
            <w:proofErr w:type="spellStart"/>
            <w:r w:rsidR="0000164B">
              <w:rPr>
                <w:rStyle w:val="s1"/>
              </w:rPr>
              <w:t>çdo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informacion</w:t>
            </w:r>
            <w:proofErr w:type="spellEnd"/>
            <w:r w:rsidR="0000164B">
              <w:rPr>
                <w:rStyle w:val="s1"/>
              </w:rPr>
              <w:t xml:space="preserve"> të </w:t>
            </w:r>
            <w:proofErr w:type="spellStart"/>
            <w:r w:rsidR="0000164B">
              <w:rPr>
                <w:rStyle w:val="s1"/>
              </w:rPr>
              <w:t>përditësuar</w:t>
            </w:r>
            <w:proofErr w:type="spellEnd"/>
            <w:r w:rsidR="0000164B">
              <w:rPr>
                <w:rStyle w:val="s1"/>
              </w:rPr>
              <w:t xml:space="preserve"> apo </w:t>
            </w:r>
            <w:proofErr w:type="spellStart"/>
            <w:r w:rsidR="0000164B">
              <w:rPr>
                <w:rStyle w:val="s1"/>
              </w:rPr>
              <w:t>dokumentacion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shtesë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që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është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bërë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publik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së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fundmi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mbi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këtë</w:t>
            </w:r>
            <w:proofErr w:type="spellEnd"/>
            <w:r w:rsidR="0000164B">
              <w:rPr>
                <w:rStyle w:val="s1"/>
              </w:rPr>
              <w:t xml:space="preserve"> </w:t>
            </w:r>
            <w:proofErr w:type="spellStart"/>
            <w:r w:rsidR="0000164B">
              <w:rPr>
                <w:rStyle w:val="s1"/>
              </w:rPr>
              <w:t>projekt</w:t>
            </w:r>
            <w:proofErr w:type="spellEnd"/>
            <w:r w:rsidR="0000164B">
              <w:rPr>
                <w:rStyle w:val="s1"/>
              </w:rPr>
              <w:t>.</w:t>
            </w:r>
          </w:p>
          <w:p w14:paraId="5814FD1C" w14:textId="570297B3" w:rsidR="009A2C83" w:rsidRPr="009D12E1" w:rsidRDefault="009A2C83" w:rsidP="00E4555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</w:tr>
    </w:tbl>
    <w:p w14:paraId="6183EEAF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14:paraId="50B9BEAB" w14:textId="77777777" w:rsidTr="00347095">
        <w:tc>
          <w:tcPr>
            <w:tcW w:w="10476" w:type="dxa"/>
            <w:shd w:val="clear" w:color="auto" w:fill="D9D9D9"/>
          </w:tcPr>
          <w:p w14:paraId="1D6898C7" w14:textId="77777777"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730CF43C" w14:textId="77777777" w:rsidTr="00347095">
        <w:trPr>
          <w:trHeight w:val="645"/>
        </w:trPr>
        <w:tc>
          <w:tcPr>
            <w:tcW w:w="10476" w:type="dxa"/>
            <w:shd w:val="clear" w:color="auto" w:fill="auto"/>
          </w:tcPr>
          <w:p w14:paraId="00D47EB1" w14:textId="77777777"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53029AE2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10ADE" w14:paraId="68191F58" w14:textId="77777777" w:rsidTr="00347095">
        <w:tc>
          <w:tcPr>
            <w:tcW w:w="10476" w:type="dxa"/>
            <w:shd w:val="clear" w:color="auto" w:fill="auto"/>
          </w:tcPr>
          <w:p w14:paraId="25FCA380" w14:textId="295D2162" w:rsidR="009A2C83" w:rsidRPr="00347095" w:rsidRDefault="009A2C83" w:rsidP="00B63CFB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Forma që kërkohet in</w:t>
            </w:r>
            <w:r w:rsidR="00B63CFB">
              <w:rPr>
                <w:b/>
                <w:sz w:val="24"/>
                <w:szCs w:val="24"/>
                <w:lang w:val="sq-AL"/>
              </w:rPr>
              <w:t>formacioni / dokumentacioni: Pergjigje me shkrim</w:t>
            </w:r>
            <w:r w:rsidR="00D96ED8">
              <w:rPr>
                <w:b/>
                <w:sz w:val="24"/>
                <w:szCs w:val="24"/>
                <w:lang w:val="sq-AL"/>
              </w:rPr>
              <w:t xml:space="preserve"> ose interviste me kamera</w:t>
            </w:r>
            <w:r w:rsidR="00FB0188">
              <w:rPr>
                <w:b/>
                <w:sz w:val="24"/>
                <w:szCs w:val="24"/>
                <w:lang w:val="sq-AL"/>
              </w:rPr>
              <w:t>.  Informacionin mund te ma dergoni me email ose ne numer telefoni</w:t>
            </w:r>
          </w:p>
        </w:tc>
      </w:tr>
    </w:tbl>
    <w:p w14:paraId="26D45580" w14:textId="77777777" w:rsidR="00F65615" w:rsidRPr="00410ADE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3411"/>
        <w:gridCol w:w="3421"/>
      </w:tblGrid>
      <w:tr w:rsidR="00B265AA" w:rsidRPr="00410ADE" w14:paraId="6092A9B7" w14:textId="77777777" w:rsidTr="00347095">
        <w:tc>
          <w:tcPr>
            <w:tcW w:w="10476" w:type="dxa"/>
            <w:gridSpan w:val="3"/>
            <w:shd w:val="clear" w:color="auto" w:fill="D9D9D9"/>
          </w:tcPr>
          <w:p w14:paraId="3AE0E3DF" w14:textId="77777777" w:rsidR="00B265AA" w:rsidRPr="00347095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76C13C43" w14:textId="77777777" w:rsidTr="00347095">
        <w:tc>
          <w:tcPr>
            <w:tcW w:w="3492" w:type="dxa"/>
            <w:shd w:val="clear" w:color="auto" w:fill="auto"/>
          </w:tcPr>
          <w:p w14:paraId="7585CB29" w14:textId="55AC6AF6" w:rsidR="00B265AA" w:rsidRPr="00347095" w:rsidRDefault="00B265AA" w:rsidP="00B265AA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 xml:space="preserve">Data e marrjes: </w:t>
            </w:r>
            <w:r w:rsidR="00E161DA">
              <w:rPr>
                <w:color w:val="363435"/>
                <w:sz w:val="24"/>
                <w:szCs w:val="24"/>
                <w:lang w:val="sq-AL"/>
              </w:rPr>
              <w:t>15</w:t>
            </w:r>
            <w:r w:rsidRPr="00347095">
              <w:rPr>
                <w:color w:val="363435"/>
                <w:sz w:val="24"/>
                <w:szCs w:val="24"/>
                <w:lang w:val="sq-AL"/>
              </w:rPr>
              <w:t>/</w:t>
            </w:r>
            <w:r w:rsidR="00E161DA">
              <w:rPr>
                <w:color w:val="363435"/>
                <w:sz w:val="24"/>
                <w:szCs w:val="24"/>
                <w:lang w:val="sq-AL"/>
              </w:rPr>
              <w:t>04</w:t>
            </w:r>
            <w:r w:rsidRPr="00347095">
              <w:rPr>
                <w:color w:val="363435"/>
                <w:sz w:val="24"/>
                <w:szCs w:val="24"/>
                <w:lang w:val="sq-AL"/>
              </w:rPr>
              <w:t>/20</w:t>
            </w:r>
            <w:r w:rsidR="00242019">
              <w:rPr>
                <w:color w:val="363435"/>
                <w:sz w:val="24"/>
                <w:szCs w:val="24"/>
                <w:lang w:val="sq-AL"/>
              </w:rPr>
              <w:t>2</w:t>
            </w:r>
            <w:r w:rsidR="00E161DA">
              <w:rPr>
                <w:color w:val="363435"/>
                <w:sz w:val="24"/>
                <w:szCs w:val="24"/>
                <w:lang w:val="sq-AL"/>
              </w:rPr>
              <w:t>5</w:t>
            </w:r>
          </w:p>
        </w:tc>
        <w:tc>
          <w:tcPr>
            <w:tcW w:w="3492" w:type="dxa"/>
            <w:shd w:val="clear" w:color="auto" w:fill="auto"/>
          </w:tcPr>
          <w:p w14:paraId="28CFE380" w14:textId="0505F45D" w:rsidR="00B265AA" w:rsidRPr="00347095" w:rsidRDefault="00B265AA" w:rsidP="00B265AA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  <w:r w:rsidR="00E161DA">
              <w:rPr>
                <w:color w:val="363435"/>
                <w:sz w:val="24"/>
                <w:szCs w:val="24"/>
                <w:lang w:val="sq-AL"/>
              </w:rPr>
              <w:t xml:space="preserve"> 5</w:t>
            </w:r>
          </w:p>
        </w:tc>
        <w:tc>
          <w:tcPr>
            <w:tcW w:w="3492" w:type="dxa"/>
            <w:shd w:val="clear" w:color="auto" w:fill="auto"/>
          </w:tcPr>
          <w:p w14:paraId="4CB92B5C" w14:textId="5370D5D5" w:rsidR="00B265AA" w:rsidRPr="00347095" w:rsidRDefault="00B265AA" w:rsidP="00E161DA">
            <w:pPr>
              <w:rPr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 xml:space="preserve">Komente: </w:t>
            </w:r>
            <w:r w:rsidR="00E161DA">
              <w:rPr>
                <w:sz w:val="24"/>
                <w:szCs w:val="24"/>
                <w:lang w:val="sq-AL"/>
              </w:rPr>
              <w:t>Kjo kërkesë trajtohet nga Departameti i Menaxhimit dhe Zbatimit të Projekteve.</w:t>
            </w:r>
          </w:p>
        </w:tc>
      </w:tr>
    </w:tbl>
    <w:p w14:paraId="6E31E05B" w14:textId="77777777" w:rsidR="00B265AA" w:rsidRPr="00410ADE" w:rsidRDefault="00B265AA" w:rsidP="00B265AA">
      <w:pPr>
        <w:rPr>
          <w:lang w:val="sq-AL"/>
        </w:rPr>
      </w:pPr>
    </w:p>
    <w:p w14:paraId="0A78F33B" w14:textId="77777777" w:rsidR="00B265AA" w:rsidRPr="00410ADE" w:rsidRDefault="00B265AA" w:rsidP="00B265AA">
      <w:pPr>
        <w:rPr>
          <w:lang w:val="sq-AL"/>
        </w:rPr>
      </w:pPr>
    </w:p>
    <w:p w14:paraId="5D17CEC3" w14:textId="77777777" w:rsidR="009F0F1D" w:rsidRPr="00410ADE" w:rsidRDefault="009F0F1D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B265AA" w:rsidRPr="00410ADE" w14:paraId="15CB0269" w14:textId="77777777" w:rsidTr="00347095">
        <w:tc>
          <w:tcPr>
            <w:tcW w:w="10476" w:type="dxa"/>
            <w:shd w:val="clear" w:color="auto" w:fill="D9D9D9"/>
          </w:tcPr>
          <w:p w14:paraId="7563EEBF" w14:textId="77777777" w:rsidR="00B265AA" w:rsidRPr="00347095" w:rsidRDefault="00B265AA" w:rsidP="00347095">
            <w:pPr>
              <w:spacing w:line="276" w:lineRule="auto"/>
              <w:jc w:val="both"/>
              <w:rPr>
                <w:lang w:val="sq-AL"/>
              </w:rPr>
            </w:pPr>
            <w:r w:rsidRPr="00347095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282834B6" w14:textId="77777777" w:rsidR="00B265AA" w:rsidRPr="00410ADE" w:rsidRDefault="00B265AA" w:rsidP="00B265AA">
      <w:pPr>
        <w:rPr>
          <w:lang w:val="sq-AL"/>
        </w:rPr>
      </w:pPr>
    </w:p>
    <w:p w14:paraId="297AF74C" w14:textId="77777777" w:rsidR="00B265AA" w:rsidRPr="00410ADE" w:rsidRDefault="00B265AA" w:rsidP="00B265AA">
      <w:pPr>
        <w:rPr>
          <w:lang w:val="sq-AL"/>
        </w:rPr>
      </w:pPr>
    </w:p>
    <w:p w14:paraId="6D6DD588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29A5A1B7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14:paraId="5239C51E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C3904"/>
    <w:multiLevelType w:val="hybridMultilevel"/>
    <w:tmpl w:val="1AC0A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24E15"/>
    <w:multiLevelType w:val="hybridMultilevel"/>
    <w:tmpl w:val="FA4A6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95573">
    <w:abstractNumId w:val="0"/>
  </w:num>
  <w:num w:numId="2" w16cid:durableId="1772506028">
    <w:abstractNumId w:val="2"/>
  </w:num>
  <w:num w:numId="3" w16cid:durableId="101719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00164B"/>
    <w:rsid w:val="00075C4B"/>
    <w:rsid w:val="00123DE7"/>
    <w:rsid w:val="00190727"/>
    <w:rsid w:val="001A3EAF"/>
    <w:rsid w:val="002351CE"/>
    <w:rsid w:val="00241466"/>
    <w:rsid w:val="00242019"/>
    <w:rsid w:val="002528A9"/>
    <w:rsid w:val="002C7455"/>
    <w:rsid w:val="002D451D"/>
    <w:rsid w:val="0030369E"/>
    <w:rsid w:val="00347095"/>
    <w:rsid w:val="003B3EE7"/>
    <w:rsid w:val="003B5AAA"/>
    <w:rsid w:val="00402AA3"/>
    <w:rsid w:val="00410ADE"/>
    <w:rsid w:val="0041338D"/>
    <w:rsid w:val="004433C4"/>
    <w:rsid w:val="00487F16"/>
    <w:rsid w:val="0050745F"/>
    <w:rsid w:val="00524595"/>
    <w:rsid w:val="00570696"/>
    <w:rsid w:val="00582841"/>
    <w:rsid w:val="005C0611"/>
    <w:rsid w:val="005F0330"/>
    <w:rsid w:val="006B66B9"/>
    <w:rsid w:val="006E32BE"/>
    <w:rsid w:val="00762914"/>
    <w:rsid w:val="007864AF"/>
    <w:rsid w:val="007920DB"/>
    <w:rsid w:val="007B1165"/>
    <w:rsid w:val="0080348B"/>
    <w:rsid w:val="00823B3D"/>
    <w:rsid w:val="0085660F"/>
    <w:rsid w:val="00907489"/>
    <w:rsid w:val="00942715"/>
    <w:rsid w:val="00952727"/>
    <w:rsid w:val="009806D6"/>
    <w:rsid w:val="009A2C83"/>
    <w:rsid w:val="009D12E1"/>
    <w:rsid w:val="009F0F1D"/>
    <w:rsid w:val="00AE2FED"/>
    <w:rsid w:val="00AF7476"/>
    <w:rsid w:val="00B00EED"/>
    <w:rsid w:val="00B13ABC"/>
    <w:rsid w:val="00B164AB"/>
    <w:rsid w:val="00B265AA"/>
    <w:rsid w:val="00B63CFB"/>
    <w:rsid w:val="00B8158B"/>
    <w:rsid w:val="00BF3AF6"/>
    <w:rsid w:val="00C22853"/>
    <w:rsid w:val="00C46752"/>
    <w:rsid w:val="00CB4F96"/>
    <w:rsid w:val="00CF1260"/>
    <w:rsid w:val="00D4687A"/>
    <w:rsid w:val="00D55CD1"/>
    <w:rsid w:val="00D72D6B"/>
    <w:rsid w:val="00D82A35"/>
    <w:rsid w:val="00D96ED8"/>
    <w:rsid w:val="00DD08EA"/>
    <w:rsid w:val="00DF0AF7"/>
    <w:rsid w:val="00E161DA"/>
    <w:rsid w:val="00E4555B"/>
    <w:rsid w:val="00EA7A85"/>
    <w:rsid w:val="00F5247B"/>
    <w:rsid w:val="00F61361"/>
    <w:rsid w:val="00F65615"/>
    <w:rsid w:val="00F8050A"/>
    <w:rsid w:val="00F91EE2"/>
    <w:rsid w:val="00FB0188"/>
    <w:rsid w:val="00FB6D15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45AC"/>
  <w15:chartTrackingRefBased/>
  <w15:docId w15:val="{01D4DE14-3DDA-8D48-964E-36EC2B18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customStyle="1" w:styleId="p1">
    <w:name w:val="p1"/>
    <w:basedOn w:val="Normal"/>
    <w:rsid w:val="0000164B"/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DefaultParagraphFont"/>
    <w:rsid w:val="0000164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Lenovo</cp:lastModifiedBy>
  <cp:revision>3</cp:revision>
  <cp:lastPrinted>2015-01-22T13:16:00Z</cp:lastPrinted>
  <dcterms:created xsi:type="dcterms:W3CDTF">2025-04-15T06:19:00Z</dcterms:created>
  <dcterms:modified xsi:type="dcterms:W3CDTF">2025-04-15T06:19:00Z</dcterms:modified>
</cp:coreProperties>
</file>