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5475" w14:textId="3321ED3C" w:rsidR="00DF7591" w:rsidRPr="00173D95" w:rsidRDefault="00DF7591" w:rsidP="00173D9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796E0AD" w14:textId="0A1A2ACB" w:rsidR="00173D95" w:rsidRDefault="00381AEF" w:rsidP="00381AE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Nr. 2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regj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="00173D95" w:rsidRPr="00173D95">
        <w:rPr>
          <w:rFonts w:ascii="Times New Roman" w:hAnsi="Times New Roman" w:cs="Times New Roman"/>
          <w:b/>
          <w:bCs/>
          <w:sz w:val="24"/>
          <w:szCs w:val="24"/>
        </w:rPr>
        <w:t>Dat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proofErr w:type="spellEnd"/>
      <w:r w:rsidR="00173D95" w:rsidRPr="00173D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73D95" w:rsidRPr="00173D95">
        <w:rPr>
          <w:rFonts w:ascii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ë</w:t>
      </w:r>
      <w:proofErr w:type="spellEnd"/>
      <w:r w:rsidR="00173D95" w:rsidRPr="00173D95">
        <w:rPr>
          <w:rFonts w:ascii="Times New Roman" w:hAnsi="Times New Roman" w:cs="Times New Roman"/>
          <w:b/>
          <w:bCs/>
          <w:sz w:val="24"/>
          <w:szCs w:val="24"/>
        </w:rPr>
        <w:t xml:space="preserve"> 30.01.2023</w:t>
      </w:r>
    </w:p>
    <w:p w14:paraId="7775842D" w14:textId="471A6023" w:rsidR="00173D95" w:rsidRDefault="00173D95" w:rsidP="00173D9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056070" w14:textId="3608431D" w:rsidR="00173D95" w:rsidRPr="00381AEF" w:rsidRDefault="00173D95" w:rsidP="00173D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381AEF">
        <w:rPr>
          <w:rFonts w:ascii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</w:rPr>
        <w:t>nda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381AEF">
        <w:rPr>
          <w:rFonts w:ascii="Times New Roman" w:hAnsi="Times New Roman" w:cs="Times New Roman"/>
          <w:sz w:val="24"/>
          <w:szCs w:val="24"/>
        </w:rPr>
        <w:t>N</w:t>
      </w:r>
      <w:r w:rsidR="00381AEF" w:rsidRP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81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AEF">
        <w:rPr>
          <w:rFonts w:ascii="Times New Roman" w:hAnsi="Times New Roman" w:cs="Times New Roman"/>
          <w:sz w:val="24"/>
          <w:szCs w:val="24"/>
        </w:rPr>
        <w:t>p</w:t>
      </w:r>
      <w:r w:rsidR="00381AEF" w:rsidRPr="00381AEF">
        <w:rPr>
          <w:rFonts w:ascii="Times New Roman" w:hAnsi="Times New Roman" w:cs="Times New Roman"/>
          <w:sz w:val="24"/>
          <w:szCs w:val="24"/>
        </w:rPr>
        <w:t>ë</w:t>
      </w:r>
      <w:r w:rsidRPr="00381AEF">
        <w:rPr>
          <w:rFonts w:ascii="Times New Roman" w:hAnsi="Times New Roman" w:cs="Times New Roman"/>
          <w:sz w:val="24"/>
          <w:szCs w:val="24"/>
        </w:rPr>
        <w:t>rgjigje</w:t>
      </w:r>
      <w:proofErr w:type="spellEnd"/>
      <w:r w:rsidRPr="00381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AEF">
        <w:rPr>
          <w:rFonts w:ascii="Times New Roman" w:hAnsi="Times New Roman" w:cs="Times New Roman"/>
          <w:sz w:val="24"/>
          <w:szCs w:val="24"/>
        </w:rPr>
        <w:t>t</w:t>
      </w:r>
      <w:r w:rsidR="00381AEF" w:rsidRP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81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AEF">
        <w:rPr>
          <w:rFonts w:ascii="Times New Roman" w:hAnsi="Times New Roman" w:cs="Times New Roman"/>
          <w:sz w:val="24"/>
          <w:szCs w:val="24"/>
        </w:rPr>
        <w:t>k</w:t>
      </w:r>
      <w:r w:rsidR="00381AEF" w:rsidRPr="00381AEF">
        <w:rPr>
          <w:rFonts w:ascii="Times New Roman" w:hAnsi="Times New Roman" w:cs="Times New Roman"/>
          <w:sz w:val="24"/>
          <w:szCs w:val="24"/>
        </w:rPr>
        <w:t>ë</w:t>
      </w:r>
      <w:r w:rsidRPr="00381AEF">
        <w:rPr>
          <w:rFonts w:ascii="Times New Roman" w:hAnsi="Times New Roman" w:cs="Times New Roman"/>
          <w:sz w:val="24"/>
          <w:szCs w:val="24"/>
        </w:rPr>
        <w:t>rkes</w:t>
      </w:r>
      <w:r w:rsidR="00381AEF" w:rsidRPr="00381AEF">
        <w:rPr>
          <w:rFonts w:ascii="Times New Roman" w:hAnsi="Times New Roman" w:cs="Times New Roman"/>
          <w:sz w:val="24"/>
          <w:szCs w:val="24"/>
        </w:rPr>
        <w:t>ë</w:t>
      </w:r>
      <w:r w:rsidRPr="00381AEF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381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AEF">
        <w:rPr>
          <w:rFonts w:ascii="Times New Roman" w:hAnsi="Times New Roman" w:cs="Times New Roman"/>
          <w:sz w:val="24"/>
          <w:szCs w:val="24"/>
        </w:rPr>
        <w:t>suaj</w:t>
      </w:r>
      <w:proofErr w:type="spellEnd"/>
      <w:r w:rsidR="00856AC4">
        <w:rPr>
          <w:rFonts w:ascii="Times New Roman" w:hAnsi="Times New Roman" w:cs="Times New Roman"/>
          <w:sz w:val="24"/>
          <w:szCs w:val="24"/>
        </w:rPr>
        <w:t>.</w:t>
      </w:r>
    </w:p>
    <w:p w14:paraId="6C19AC89" w14:textId="2FFD004D" w:rsidR="00173D95" w:rsidRDefault="00173D95" w:rsidP="00173D9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015F9E" w14:textId="329ACC98" w:rsidR="00173D95" w:rsidRDefault="00173D95" w:rsidP="00173D9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ZJ. </w:t>
      </w:r>
      <w:proofErr w:type="spellStart"/>
      <w:r w:rsidR="00FF5934">
        <w:rPr>
          <w:rFonts w:ascii="Times New Roman" w:hAnsi="Times New Roman" w:cs="Times New Roman"/>
          <w:b/>
          <w:bCs/>
          <w:sz w:val="24"/>
          <w:szCs w:val="24"/>
        </w:rPr>
        <w:t>Emër</w:t>
      </w:r>
      <w:proofErr w:type="spellEnd"/>
      <w:r w:rsidR="00FF5934">
        <w:rPr>
          <w:rFonts w:ascii="Times New Roman" w:hAnsi="Times New Roman" w:cs="Times New Roman"/>
          <w:b/>
          <w:bCs/>
          <w:sz w:val="24"/>
          <w:szCs w:val="24"/>
        </w:rPr>
        <w:t xml:space="preserve"> Mbiemër</w:t>
      </w:r>
    </w:p>
    <w:p w14:paraId="73C118A5" w14:textId="77777777" w:rsidR="00173D95" w:rsidRPr="00CF3A6B" w:rsidRDefault="00173D95" w:rsidP="00173D9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5CA2BD" w14:textId="3B183A2B" w:rsidR="00173D95" w:rsidRDefault="00173D95" w:rsidP="00173D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kuad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referenc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CF3A6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CF3A6B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CF3A6B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suaj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23.01.</w:t>
      </w:r>
      <w:r w:rsidRPr="00CF3A6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23,</w:t>
      </w:r>
      <w:r w:rsidRPr="00CF3A6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regjistruar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regjistrin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Ankesë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Përgjigje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r w:rsidRPr="00CF3A6B">
        <w:rPr>
          <w:rFonts w:ascii="Times New Roman" w:hAnsi="Times New Roman" w:cs="Times New Roman"/>
          <w:sz w:val="24"/>
          <w:szCs w:val="24"/>
        </w:rPr>
        <w:t>me nr</w:t>
      </w:r>
      <w:r>
        <w:rPr>
          <w:rFonts w:ascii="Times New Roman" w:hAnsi="Times New Roman" w:cs="Times New Roman"/>
          <w:sz w:val="24"/>
          <w:szCs w:val="24"/>
        </w:rPr>
        <w:t>. 2</w:t>
      </w:r>
      <w:r w:rsidRPr="00CF3A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A6B">
        <w:rPr>
          <w:rFonts w:ascii="Times New Roman" w:hAnsi="Times New Roman" w:cs="Times New Roman"/>
          <w:sz w:val="24"/>
          <w:szCs w:val="24"/>
        </w:rPr>
        <w:t>informojm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F3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pyetieve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parashtruarap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vijon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66CDC69" w14:textId="09507360" w:rsidR="00173D95" w:rsidRDefault="00173D95" w:rsidP="00173D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6EB6F" w14:textId="77777777" w:rsidR="00173D95" w:rsidRDefault="00173D95" w:rsidP="00173D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E34F76" w14:textId="51BA564F" w:rsidR="00173D95" w:rsidRPr="00962B30" w:rsidRDefault="00173D95" w:rsidP="00962B30">
      <w:pPr>
        <w:pStyle w:val="ListParagraph"/>
        <w:numPr>
          <w:ilvl w:val="0"/>
          <w:numId w:val="1"/>
        </w:num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ofroni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akeses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kanalet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e “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bilbilfryrësit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për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punonjësit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ndihen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ata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sigurtë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pa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patur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rrezikun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zbulimit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03088647" w14:textId="79140963" w:rsidR="00173D95" w:rsidRDefault="00173D95" w:rsidP="00173D95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10B912A2" w14:textId="75D422E1" w:rsidR="00173D95" w:rsidRPr="00173D95" w:rsidRDefault="00173D95" w:rsidP="00173D95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Hekurudha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sh.a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zbatimt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sinjalizuesin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A7775B">
        <w:rPr>
          <w:rFonts w:ascii="Times New Roman" w:hAnsi="Times New Roman" w:cs="Times New Roman"/>
          <w:sz w:val="24"/>
          <w:szCs w:val="24"/>
        </w:rPr>
        <w:t>anagzhohet</w:t>
      </w:r>
      <w:proofErr w:type="spellEnd"/>
      <w:r w:rsidR="00A7775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A7775B">
        <w:rPr>
          <w:rFonts w:ascii="Times New Roman" w:hAnsi="Times New Roman" w:cs="Times New Roman"/>
          <w:sz w:val="24"/>
          <w:szCs w:val="24"/>
        </w:rPr>
        <w:t>s</w:t>
      </w:r>
      <w:r w:rsidR="006D22E1">
        <w:rPr>
          <w:rFonts w:ascii="Times New Roman" w:hAnsi="Times New Roman" w:cs="Times New Roman"/>
          <w:sz w:val="24"/>
          <w:szCs w:val="24"/>
        </w:rPr>
        <w:t>eriozitet</w:t>
      </w:r>
      <w:proofErr w:type="spellEnd"/>
      <w:r w:rsidR="006D2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E1">
        <w:rPr>
          <w:rFonts w:ascii="Times New Roman" w:hAnsi="Times New Roman" w:cs="Times New Roman"/>
          <w:sz w:val="24"/>
          <w:szCs w:val="24"/>
        </w:rPr>
        <w:t>p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 w:rsidR="006D22E1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6D2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E1">
        <w:rPr>
          <w:rFonts w:ascii="Times New Roman" w:hAnsi="Times New Roman" w:cs="Times New Roman"/>
          <w:sz w:val="24"/>
          <w:szCs w:val="24"/>
        </w:rPr>
        <w:t>t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D2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E1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="006D2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E1">
        <w:rPr>
          <w:rFonts w:ascii="Times New Roman" w:hAnsi="Times New Roman" w:cs="Times New Roman"/>
          <w:sz w:val="24"/>
          <w:szCs w:val="24"/>
        </w:rPr>
        <w:t>c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 w:rsidR="006D22E1">
        <w:rPr>
          <w:rFonts w:ascii="Times New Roman" w:hAnsi="Times New Roman" w:cs="Times New Roman"/>
          <w:sz w:val="24"/>
          <w:szCs w:val="24"/>
        </w:rPr>
        <w:t>nuar</w:t>
      </w:r>
      <w:proofErr w:type="spellEnd"/>
      <w:r w:rsidR="006D2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E1">
        <w:rPr>
          <w:rFonts w:ascii="Times New Roman" w:hAnsi="Times New Roman" w:cs="Times New Roman"/>
          <w:sz w:val="24"/>
          <w:szCs w:val="24"/>
        </w:rPr>
        <w:t>diskretcioanlitetin</w:t>
      </w:r>
      <w:proofErr w:type="spellEnd"/>
      <w:r w:rsidR="006D22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D22E1">
        <w:rPr>
          <w:rFonts w:ascii="Times New Roman" w:hAnsi="Times New Roman" w:cs="Times New Roman"/>
          <w:sz w:val="24"/>
          <w:szCs w:val="24"/>
        </w:rPr>
        <w:t>sinjalizuesv</w:t>
      </w:r>
      <w:r w:rsidR="00F4571E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6D2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22E1">
        <w:rPr>
          <w:rFonts w:ascii="Times New Roman" w:hAnsi="Times New Roman" w:cs="Times New Roman"/>
          <w:sz w:val="24"/>
          <w:szCs w:val="24"/>
        </w:rPr>
        <w:t>t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D2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E1">
        <w:rPr>
          <w:rFonts w:ascii="Times New Roman" w:hAnsi="Times New Roman" w:cs="Times New Roman"/>
          <w:sz w:val="24"/>
          <w:szCs w:val="24"/>
        </w:rPr>
        <w:t>cil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 w:rsidR="006D22E1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6D2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71E">
        <w:rPr>
          <w:rFonts w:ascii="Times New Roman" w:hAnsi="Times New Roman" w:cs="Times New Roman"/>
          <w:sz w:val="24"/>
          <w:szCs w:val="24"/>
        </w:rPr>
        <w:t>k</w:t>
      </w:r>
      <w:r w:rsidR="006D22E1">
        <w:rPr>
          <w:rFonts w:ascii="Times New Roman" w:hAnsi="Times New Roman" w:cs="Times New Roman"/>
          <w:sz w:val="24"/>
          <w:szCs w:val="24"/>
        </w:rPr>
        <w:t>onform</w:t>
      </w:r>
      <w:proofErr w:type="spellEnd"/>
      <w:r w:rsidR="006D2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E1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6D2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E1">
        <w:rPr>
          <w:rFonts w:ascii="Times New Roman" w:hAnsi="Times New Roman" w:cs="Times New Roman"/>
          <w:sz w:val="24"/>
          <w:szCs w:val="24"/>
        </w:rPr>
        <w:t>p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 w:rsidR="006D22E1">
        <w:rPr>
          <w:rFonts w:ascii="Times New Roman" w:hAnsi="Times New Roman" w:cs="Times New Roman"/>
          <w:sz w:val="24"/>
          <w:szCs w:val="24"/>
        </w:rPr>
        <w:t>rmb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 w:rsidR="006D22E1">
        <w:rPr>
          <w:rFonts w:ascii="Times New Roman" w:hAnsi="Times New Roman" w:cs="Times New Roman"/>
          <w:sz w:val="24"/>
          <w:szCs w:val="24"/>
        </w:rPr>
        <w:t>jn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D2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E1">
        <w:rPr>
          <w:rFonts w:ascii="Times New Roman" w:hAnsi="Times New Roman" w:cs="Times New Roman"/>
          <w:sz w:val="24"/>
          <w:szCs w:val="24"/>
        </w:rPr>
        <w:t>anonimat</w:t>
      </w:r>
      <w:proofErr w:type="spellEnd"/>
      <w:r w:rsidR="006D22E1">
        <w:rPr>
          <w:rFonts w:ascii="Times New Roman" w:hAnsi="Times New Roman" w:cs="Times New Roman"/>
          <w:sz w:val="24"/>
          <w:szCs w:val="24"/>
        </w:rPr>
        <w:t xml:space="preserve">. Si </w:t>
      </w:r>
      <w:proofErr w:type="spellStart"/>
      <w:r w:rsidR="006D22E1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="006D2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E1">
        <w:rPr>
          <w:rFonts w:ascii="Times New Roman" w:hAnsi="Times New Roman" w:cs="Times New Roman"/>
          <w:sz w:val="24"/>
          <w:szCs w:val="24"/>
        </w:rPr>
        <w:t>nd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 w:rsidR="006D22E1">
        <w:rPr>
          <w:rFonts w:ascii="Times New Roman" w:hAnsi="Times New Roman" w:cs="Times New Roman"/>
          <w:sz w:val="24"/>
          <w:szCs w:val="24"/>
        </w:rPr>
        <w:t>rmarrje</w:t>
      </w:r>
      <w:proofErr w:type="spellEnd"/>
      <w:r w:rsidR="006D2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E1">
        <w:rPr>
          <w:rFonts w:ascii="Times New Roman" w:hAnsi="Times New Roman" w:cs="Times New Roman"/>
          <w:sz w:val="24"/>
          <w:szCs w:val="24"/>
        </w:rPr>
        <w:t>tjet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 w:rsidR="006D22E1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6D2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22E1">
        <w:rPr>
          <w:rFonts w:ascii="Times New Roman" w:hAnsi="Times New Roman" w:cs="Times New Roman"/>
          <w:sz w:val="24"/>
          <w:szCs w:val="24"/>
        </w:rPr>
        <w:t>sinjalizuesit</w:t>
      </w:r>
      <w:proofErr w:type="spellEnd"/>
      <w:r w:rsidR="006D2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E1">
        <w:rPr>
          <w:rFonts w:ascii="Times New Roman" w:hAnsi="Times New Roman" w:cs="Times New Roman"/>
          <w:sz w:val="24"/>
          <w:szCs w:val="24"/>
        </w:rPr>
        <w:t>kryejn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D2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E1">
        <w:rPr>
          <w:rFonts w:ascii="Times New Roman" w:hAnsi="Times New Roman" w:cs="Times New Roman"/>
          <w:sz w:val="24"/>
          <w:szCs w:val="24"/>
        </w:rPr>
        <w:t>detyr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 w:rsidR="006D22E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6D22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D22E1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="006D2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E1">
        <w:rPr>
          <w:rFonts w:ascii="Times New Roman" w:hAnsi="Times New Roman" w:cs="Times New Roman"/>
          <w:sz w:val="24"/>
          <w:szCs w:val="24"/>
        </w:rPr>
        <w:t>n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D2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E1">
        <w:rPr>
          <w:rFonts w:ascii="Times New Roman" w:hAnsi="Times New Roman" w:cs="Times New Roman"/>
          <w:sz w:val="24"/>
          <w:szCs w:val="24"/>
        </w:rPr>
        <w:t>m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 w:rsidR="006D22E1">
        <w:rPr>
          <w:rFonts w:ascii="Times New Roman" w:hAnsi="Times New Roman" w:cs="Times New Roman"/>
          <w:sz w:val="24"/>
          <w:szCs w:val="24"/>
        </w:rPr>
        <w:t>nyr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D2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E1">
        <w:rPr>
          <w:rFonts w:ascii="Times New Roman" w:hAnsi="Times New Roman" w:cs="Times New Roman"/>
          <w:sz w:val="24"/>
          <w:szCs w:val="24"/>
        </w:rPr>
        <w:t>diskrete</w:t>
      </w:r>
      <w:proofErr w:type="spellEnd"/>
      <w:r w:rsidR="006D22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D22E1">
        <w:rPr>
          <w:rFonts w:ascii="Times New Roman" w:hAnsi="Times New Roman" w:cs="Times New Roman"/>
          <w:sz w:val="24"/>
          <w:szCs w:val="24"/>
        </w:rPr>
        <w:t>Ato</w:t>
      </w:r>
      <w:proofErr w:type="spellEnd"/>
      <w:r w:rsidR="006D2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E1">
        <w:rPr>
          <w:rFonts w:ascii="Times New Roman" w:hAnsi="Times New Roman" w:cs="Times New Roman"/>
          <w:sz w:val="24"/>
          <w:szCs w:val="24"/>
        </w:rPr>
        <w:t>njihen</w:t>
      </w:r>
      <w:proofErr w:type="spellEnd"/>
      <w:r w:rsidR="006D2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E1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6D22E1">
        <w:rPr>
          <w:rFonts w:ascii="Times New Roman" w:hAnsi="Times New Roman" w:cs="Times New Roman"/>
          <w:sz w:val="24"/>
          <w:szCs w:val="24"/>
        </w:rPr>
        <w:t xml:space="preserve"> persona </w:t>
      </w:r>
      <w:proofErr w:type="spellStart"/>
      <w:r w:rsidR="006D22E1">
        <w:rPr>
          <w:rFonts w:ascii="Times New Roman" w:hAnsi="Times New Roman" w:cs="Times New Roman"/>
          <w:sz w:val="24"/>
          <w:szCs w:val="24"/>
        </w:rPr>
        <w:t>n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D2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E1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="006D2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E1">
        <w:rPr>
          <w:rFonts w:ascii="Times New Roman" w:hAnsi="Times New Roman" w:cs="Times New Roman"/>
          <w:sz w:val="24"/>
          <w:szCs w:val="24"/>
        </w:rPr>
        <w:t>drejtimi</w:t>
      </w:r>
      <w:proofErr w:type="spellEnd"/>
      <w:r w:rsidR="006D22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D22E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6D2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E1">
        <w:rPr>
          <w:rFonts w:ascii="Times New Roman" w:hAnsi="Times New Roman" w:cs="Times New Roman"/>
          <w:sz w:val="24"/>
          <w:szCs w:val="24"/>
        </w:rPr>
        <w:t>auditimi</w:t>
      </w:r>
      <w:proofErr w:type="spellEnd"/>
      <w:r w:rsidR="006D2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22E1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="006D22E1"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 w:rsidR="006D22E1">
        <w:rPr>
          <w:rFonts w:ascii="Times New Roman" w:hAnsi="Times New Roman" w:cs="Times New Roman"/>
          <w:sz w:val="24"/>
          <w:szCs w:val="24"/>
        </w:rPr>
        <w:t>n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D2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E1">
        <w:rPr>
          <w:rFonts w:ascii="Times New Roman" w:hAnsi="Times New Roman" w:cs="Times New Roman"/>
          <w:sz w:val="24"/>
          <w:szCs w:val="24"/>
        </w:rPr>
        <w:t>rreth</w:t>
      </w:r>
      <w:proofErr w:type="spellEnd"/>
      <w:r w:rsidR="006D2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E1">
        <w:rPr>
          <w:rFonts w:ascii="Times New Roman" w:hAnsi="Times New Roman" w:cs="Times New Roman"/>
          <w:sz w:val="24"/>
          <w:szCs w:val="24"/>
        </w:rPr>
        <w:t>t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D2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E1">
        <w:rPr>
          <w:rFonts w:ascii="Times New Roman" w:hAnsi="Times New Roman" w:cs="Times New Roman"/>
          <w:sz w:val="24"/>
          <w:szCs w:val="24"/>
        </w:rPr>
        <w:t>gj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 w:rsidR="006D22E1">
        <w:rPr>
          <w:rFonts w:ascii="Times New Roman" w:hAnsi="Times New Roman" w:cs="Times New Roman"/>
          <w:sz w:val="24"/>
          <w:szCs w:val="24"/>
        </w:rPr>
        <w:t>r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6D2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2E1">
        <w:rPr>
          <w:rFonts w:ascii="Times New Roman" w:hAnsi="Times New Roman" w:cs="Times New Roman"/>
          <w:sz w:val="24"/>
          <w:szCs w:val="24"/>
        </w:rPr>
        <w:t>punoj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 w:rsidR="006D22E1">
        <w:rPr>
          <w:rFonts w:ascii="Times New Roman" w:hAnsi="Times New Roman" w:cs="Times New Roman"/>
          <w:sz w:val="24"/>
          <w:szCs w:val="24"/>
        </w:rPr>
        <w:t>sisht</w:t>
      </w:r>
      <w:proofErr w:type="spellEnd"/>
      <w:r w:rsidR="006D22E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6C4779" w14:textId="532660FF" w:rsidR="00173D95" w:rsidRPr="00962B30" w:rsidRDefault="00173D95" w:rsidP="00962B30">
      <w:pPr>
        <w:pStyle w:val="ListParagraph"/>
        <w:numPr>
          <w:ilvl w:val="0"/>
          <w:numId w:val="1"/>
        </w:num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keni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nënshkruar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një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pakt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integriteti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544F99A7" w14:textId="0CC687DE" w:rsidR="006D22E1" w:rsidRDefault="006D22E1" w:rsidP="00173D95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570E37" w14:textId="46C7FE4B" w:rsidR="006D22E1" w:rsidRPr="006D22E1" w:rsidRDefault="00DE57E6" w:rsidP="00173D95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Edne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nshkruar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integriteti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Parimi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integritetit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rrjedh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Kodi </w:t>
      </w:r>
      <w:proofErr w:type="spellStart"/>
      <w:r>
        <w:rPr>
          <w:rFonts w:ascii="Times New Roman" w:hAnsi="Times New Roman" w:cs="Times New Roman"/>
          <w:sz w:val="24"/>
          <w:szCs w:val="24"/>
        </w:rPr>
        <w:t>yn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etik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kuadri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fuqi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implemetuar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sisht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kuad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zbatimit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F457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4571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asgje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tjet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rtej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4FEAC1F" w14:textId="0BC320AE" w:rsidR="00173D95" w:rsidRPr="00962B30" w:rsidRDefault="00173D95" w:rsidP="00962B30">
      <w:pPr>
        <w:pStyle w:val="ListParagraph"/>
        <w:numPr>
          <w:ilvl w:val="0"/>
          <w:numId w:val="1"/>
        </w:num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Cilat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janë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janë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proceset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brendshme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monitorimit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për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parandaluar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rryshfetin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23F8382A" w14:textId="048F5A42" w:rsidR="006D22E1" w:rsidRDefault="006D22E1" w:rsidP="00173D95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0A8655E5" w14:textId="57EEA927" w:rsidR="006D22E1" w:rsidRPr="00173D95" w:rsidRDefault="00381AEF" w:rsidP="00173D95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Ë</w:t>
      </w:r>
      <w:r w:rsidR="00DE57E6">
        <w:rPr>
          <w:rFonts w:ascii="Times New Roman" w:hAnsi="Times New Roman" w:cs="Times New Roman"/>
          <w:sz w:val="24"/>
          <w:szCs w:val="24"/>
        </w:rPr>
        <w:t>sht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E57E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DE57E6">
        <w:rPr>
          <w:rFonts w:ascii="Times New Roman" w:hAnsi="Times New Roman" w:cs="Times New Roman"/>
          <w:sz w:val="24"/>
          <w:szCs w:val="24"/>
        </w:rPr>
        <w:t>qart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E57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57E6">
        <w:rPr>
          <w:rFonts w:ascii="Times New Roman" w:hAnsi="Times New Roman" w:cs="Times New Roman"/>
          <w:sz w:val="24"/>
          <w:szCs w:val="24"/>
        </w:rPr>
        <w:t>njohja</w:t>
      </w:r>
      <w:proofErr w:type="spellEnd"/>
      <w:r w:rsidR="00DE57E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DE57E6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DE5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7E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DE5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7E6">
        <w:rPr>
          <w:rFonts w:ascii="Times New Roman" w:hAnsi="Times New Roman" w:cs="Times New Roman"/>
          <w:sz w:val="24"/>
          <w:szCs w:val="24"/>
        </w:rPr>
        <w:t>serioziteti</w:t>
      </w:r>
      <w:proofErr w:type="spellEnd"/>
      <w:r w:rsidR="00DE5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7E6">
        <w:rPr>
          <w:rFonts w:ascii="Times New Roman" w:hAnsi="Times New Roman" w:cs="Times New Roman"/>
          <w:sz w:val="24"/>
          <w:szCs w:val="24"/>
        </w:rPr>
        <w:t>yn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E5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7E6">
        <w:rPr>
          <w:rFonts w:ascii="Times New Roman" w:hAnsi="Times New Roman" w:cs="Times New Roman"/>
          <w:sz w:val="24"/>
          <w:szCs w:val="24"/>
        </w:rPr>
        <w:t>institucional</w:t>
      </w:r>
      <w:proofErr w:type="spellEnd"/>
      <w:r w:rsidR="00DE5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7E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="00DE57E6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DE5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7E6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 w:rsidR="00DE57E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DE57E6">
        <w:rPr>
          <w:rFonts w:ascii="Times New Roman" w:hAnsi="Times New Roman" w:cs="Times New Roman"/>
          <w:sz w:val="24"/>
          <w:szCs w:val="24"/>
        </w:rPr>
        <w:t>rigorozitet</w:t>
      </w:r>
      <w:proofErr w:type="spellEnd"/>
      <w:r w:rsidR="00DE5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7E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E5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7E6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="00DE57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57E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r w:rsidR="00DE57E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DE5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7E6">
        <w:rPr>
          <w:rFonts w:ascii="Times New Roman" w:hAnsi="Times New Roman" w:cs="Times New Roman"/>
          <w:sz w:val="24"/>
          <w:szCs w:val="24"/>
        </w:rPr>
        <w:t>vet</w:t>
      </w:r>
      <w:r w:rsidR="00F4571E">
        <w:rPr>
          <w:rFonts w:ascii="Times New Roman" w:hAnsi="Times New Roman" w:cs="Times New Roman"/>
          <w:sz w:val="24"/>
          <w:szCs w:val="24"/>
        </w:rPr>
        <w:t>vete</w:t>
      </w:r>
      <w:proofErr w:type="spellEnd"/>
      <w:r w:rsidR="00DE5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7E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r w:rsidR="00DE57E6">
        <w:rPr>
          <w:rFonts w:ascii="Times New Roman" w:hAnsi="Times New Roman" w:cs="Times New Roman"/>
          <w:sz w:val="24"/>
          <w:szCs w:val="24"/>
        </w:rPr>
        <w:t>nkupton</w:t>
      </w:r>
      <w:proofErr w:type="spellEnd"/>
      <w:r w:rsidR="00DE5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7E6">
        <w:rPr>
          <w:rFonts w:ascii="Times New Roman" w:hAnsi="Times New Roman" w:cs="Times New Roman"/>
          <w:sz w:val="24"/>
          <w:szCs w:val="24"/>
        </w:rPr>
        <w:t>nj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E5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57E6">
        <w:rPr>
          <w:rFonts w:ascii="Times New Roman" w:hAnsi="Times New Roman" w:cs="Times New Roman"/>
          <w:sz w:val="24"/>
          <w:szCs w:val="24"/>
        </w:rPr>
        <w:t>proçes</w:t>
      </w:r>
      <w:proofErr w:type="spellEnd"/>
      <w:r w:rsidR="00DE5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B30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B30">
        <w:rPr>
          <w:rFonts w:ascii="Times New Roman" w:hAnsi="Times New Roman" w:cs="Times New Roman"/>
          <w:sz w:val="24"/>
          <w:szCs w:val="24"/>
        </w:rPr>
        <w:t>lidhet</w:t>
      </w:r>
      <w:proofErr w:type="spellEnd"/>
      <w:r w:rsidR="00962B3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962B30">
        <w:rPr>
          <w:rFonts w:ascii="Times New Roman" w:hAnsi="Times New Roman" w:cs="Times New Roman"/>
          <w:sz w:val="24"/>
          <w:szCs w:val="24"/>
        </w:rPr>
        <w:t>luft</w:t>
      </w:r>
      <w:r>
        <w:rPr>
          <w:rFonts w:ascii="Times New Roman" w:hAnsi="Times New Roman" w:cs="Times New Roman"/>
          <w:sz w:val="24"/>
          <w:szCs w:val="24"/>
        </w:rPr>
        <w:t>ë</w:t>
      </w:r>
      <w:r w:rsidR="00962B3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B3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B30">
        <w:rPr>
          <w:rFonts w:ascii="Times New Roman" w:hAnsi="Times New Roman" w:cs="Times New Roman"/>
          <w:sz w:val="24"/>
          <w:szCs w:val="24"/>
        </w:rPr>
        <w:t>korrupsionit</w:t>
      </w:r>
      <w:proofErr w:type="spellEnd"/>
      <w:r w:rsidR="00962B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62B30">
        <w:rPr>
          <w:rFonts w:ascii="Times New Roman" w:hAnsi="Times New Roman" w:cs="Times New Roman"/>
          <w:sz w:val="24"/>
          <w:szCs w:val="24"/>
        </w:rPr>
        <w:t>Angazhim</w:t>
      </w:r>
      <w:proofErr w:type="spellEnd"/>
      <w:r w:rsid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B30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B30">
        <w:rPr>
          <w:rFonts w:ascii="Times New Roman" w:hAnsi="Times New Roman" w:cs="Times New Roman"/>
          <w:sz w:val="24"/>
          <w:szCs w:val="24"/>
        </w:rPr>
        <w:t>dometh</w:t>
      </w:r>
      <w:r>
        <w:rPr>
          <w:rFonts w:ascii="Times New Roman" w:hAnsi="Times New Roman" w:cs="Times New Roman"/>
          <w:sz w:val="24"/>
          <w:szCs w:val="24"/>
        </w:rPr>
        <w:t>ë</w:t>
      </w:r>
      <w:r w:rsidR="00962B3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r w:rsidR="00962B30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B30">
        <w:rPr>
          <w:rFonts w:ascii="Times New Roman" w:hAnsi="Times New Roman" w:cs="Times New Roman"/>
          <w:sz w:val="24"/>
          <w:szCs w:val="24"/>
        </w:rPr>
        <w:t>referuar</w:t>
      </w:r>
      <w:proofErr w:type="spellEnd"/>
      <w:r w:rsid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B3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B30">
        <w:rPr>
          <w:rFonts w:ascii="Times New Roman" w:hAnsi="Times New Roman" w:cs="Times New Roman"/>
          <w:sz w:val="24"/>
          <w:szCs w:val="24"/>
        </w:rPr>
        <w:t>faktit</w:t>
      </w:r>
      <w:proofErr w:type="spellEnd"/>
      <w:r w:rsidR="00962B30">
        <w:rPr>
          <w:rFonts w:ascii="Times New Roman" w:hAnsi="Times New Roman" w:cs="Times New Roman"/>
          <w:sz w:val="24"/>
          <w:szCs w:val="24"/>
        </w:rPr>
        <w:t xml:space="preserve"> s</w:t>
      </w:r>
      <w:r w:rsidR="00F4571E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962B30">
        <w:rPr>
          <w:rFonts w:ascii="Times New Roman" w:hAnsi="Times New Roman" w:cs="Times New Roman"/>
          <w:sz w:val="24"/>
          <w:szCs w:val="24"/>
        </w:rPr>
        <w:t>kemi</w:t>
      </w:r>
      <w:proofErr w:type="spellEnd"/>
      <w:r w:rsid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B3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="00962B30">
        <w:rPr>
          <w:rFonts w:ascii="Times New Roman" w:hAnsi="Times New Roman" w:cs="Times New Roman"/>
          <w:sz w:val="24"/>
          <w:szCs w:val="24"/>
        </w:rPr>
        <w:t>rcaktuar</w:t>
      </w:r>
      <w:proofErr w:type="spellEnd"/>
      <w:r w:rsid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B30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ë</w:t>
      </w:r>
      <w:r w:rsidR="00962B30">
        <w:rPr>
          <w:rFonts w:ascii="Times New Roman" w:hAnsi="Times New Roman" w:cs="Times New Roman"/>
          <w:sz w:val="24"/>
          <w:szCs w:val="24"/>
        </w:rPr>
        <w:t>tarin</w:t>
      </w:r>
      <w:proofErr w:type="spellEnd"/>
      <w:r w:rsid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B30">
        <w:rPr>
          <w:rFonts w:ascii="Times New Roman" w:hAnsi="Times New Roman" w:cs="Times New Roman"/>
          <w:sz w:val="24"/>
          <w:szCs w:val="24"/>
        </w:rPr>
        <w:t>ton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B3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B30">
        <w:rPr>
          <w:rFonts w:ascii="Times New Roman" w:hAnsi="Times New Roman" w:cs="Times New Roman"/>
          <w:sz w:val="24"/>
          <w:szCs w:val="24"/>
        </w:rPr>
        <w:t>rrjetin</w:t>
      </w:r>
      <w:proofErr w:type="spellEnd"/>
      <w:r w:rsidR="00962B30">
        <w:rPr>
          <w:rFonts w:ascii="Times New Roman" w:hAnsi="Times New Roman" w:cs="Times New Roman"/>
          <w:sz w:val="24"/>
          <w:szCs w:val="24"/>
        </w:rPr>
        <w:t xml:space="preserve"> e anti-</w:t>
      </w:r>
      <w:proofErr w:type="spellStart"/>
      <w:r w:rsidR="00962B30">
        <w:rPr>
          <w:rFonts w:ascii="Times New Roman" w:hAnsi="Times New Roman" w:cs="Times New Roman"/>
          <w:sz w:val="24"/>
          <w:szCs w:val="24"/>
        </w:rPr>
        <w:t>korrupsionit</w:t>
      </w:r>
      <w:proofErr w:type="spellEnd"/>
      <w:r w:rsidR="00962B30">
        <w:rPr>
          <w:rFonts w:ascii="Times New Roman" w:hAnsi="Times New Roman" w:cs="Times New Roman"/>
          <w:sz w:val="24"/>
          <w:szCs w:val="24"/>
        </w:rPr>
        <w:t xml:space="preserve">. Nga ana </w:t>
      </w:r>
      <w:proofErr w:type="spellStart"/>
      <w:r w:rsidR="00962B30">
        <w:rPr>
          <w:rFonts w:ascii="Times New Roman" w:hAnsi="Times New Roman" w:cs="Times New Roman"/>
          <w:sz w:val="24"/>
          <w:szCs w:val="24"/>
        </w:rPr>
        <w:t>tjet</w:t>
      </w:r>
      <w:r>
        <w:rPr>
          <w:rFonts w:ascii="Times New Roman" w:hAnsi="Times New Roman" w:cs="Times New Roman"/>
          <w:sz w:val="24"/>
          <w:szCs w:val="24"/>
        </w:rPr>
        <w:t>ë</w:t>
      </w:r>
      <w:r w:rsidR="00962B30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F4571E">
        <w:rPr>
          <w:rFonts w:ascii="Times New Roman" w:hAnsi="Times New Roman" w:cs="Times New Roman"/>
          <w:sz w:val="24"/>
          <w:szCs w:val="24"/>
        </w:rPr>
        <w:t>,</w:t>
      </w:r>
      <w:r w:rsid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71E">
        <w:rPr>
          <w:rFonts w:ascii="Times New Roman" w:hAnsi="Times New Roman" w:cs="Times New Roman"/>
          <w:sz w:val="24"/>
          <w:szCs w:val="24"/>
        </w:rPr>
        <w:t>s</w:t>
      </w:r>
      <w:r w:rsidR="00962B30">
        <w:rPr>
          <w:rFonts w:ascii="Times New Roman" w:hAnsi="Times New Roman" w:cs="Times New Roman"/>
          <w:sz w:val="24"/>
          <w:szCs w:val="24"/>
        </w:rPr>
        <w:t>hkresat</w:t>
      </w:r>
      <w:proofErr w:type="spellEnd"/>
      <w:r w:rsid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B30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ë</w:t>
      </w:r>
      <w:r w:rsidR="00962B30">
        <w:rPr>
          <w:rFonts w:ascii="Times New Roman" w:hAnsi="Times New Roman" w:cs="Times New Roman"/>
          <w:sz w:val="24"/>
          <w:szCs w:val="24"/>
        </w:rPr>
        <w:t>llimisht</w:t>
      </w:r>
      <w:proofErr w:type="spellEnd"/>
      <w:r w:rsid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B30">
        <w:rPr>
          <w:rFonts w:ascii="Times New Roman" w:hAnsi="Times New Roman" w:cs="Times New Roman"/>
          <w:sz w:val="24"/>
          <w:szCs w:val="24"/>
        </w:rPr>
        <w:t>kalojn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B3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B30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B30">
        <w:rPr>
          <w:rFonts w:ascii="Times New Roman" w:hAnsi="Times New Roman" w:cs="Times New Roman"/>
          <w:sz w:val="24"/>
          <w:szCs w:val="24"/>
        </w:rPr>
        <w:t>duar</w:t>
      </w:r>
      <w:proofErr w:type="spellEnd"/>
      <w:r w:rsidR="00962B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2B3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B30">
        <w:rPr>
          <w:rFonts w:ascii="Times New Roman" w:hAnsi="Times New Roman" w:cs="Times New Roman"/>
          <w:sz w:val="24"/>
          <w:szCs w:val="24"/>
        </w:rPr>
        <w:t>cil</w:t>
      </w:r>
      <w:r>
        <w:rPr>
          <w:rFonts w:ascii="Times New Roman" w:hAnsi="Times New Roman" w:cs="Times New Roman"/>
          <w:sz w:val="24"/>
          <w:szCs w:val="24"/>
        </w:rPr>
        <w:t>ë</w:t>
      </w:r>
      <w:r w:rsidR="00962B30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B30">
        <w:rPr>
          <w:rFonts w:ascii="Times New Roman" w:hAnsi="Times New Roman" w:cs="Times New Roman"/>
          <w:sz w:val="24"/>
          <w:szCs w:val="24"/>
        </w:rPr>
        <w:t>kontrrollojn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62B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2B30">
        <w:rPr>
          <w:rFonts w:ascii="Times New Roman" w:hAnsi="Times New Roman" w:cs="Times New Roman"/>
          <w:sz w:val="24"/>
          <w:szCs w:val="24"/>
        </w:rPr>
        <w:t>konformojm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B3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B3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62B30">
        <w:rPr>
          <w:rFonts w:ascii="Times New Roman" w:hAnsi="Times New Roman" w:cs="Times New Roman"/>
          <w:sz w:val="24"/>
          <w:szCs w:val="24"/>
        </w:rPr>
        <w:t xml:space="preserve"> fund </w:t>
      </w:r>
      <w:proofErr w:type="spellStart"/>
      <w:r w:rsidR="00962B30">
        <w:rPr>
          <w:rFonts w:ascii="Times New Roman" w:hAnsi="Times New Roman" w:cs="Times New Roman"/>
          <w:sz w:val="24"/>
          <w:szCs w:val="24"/>
        </w:rPr>
        <w:t>miratojn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B30">
        <w:rPr>
          <w:rFonts w:ascii="Times New Roman" w:hAnsi="Times New Roman" w:cs="Times New Roman"/>
          <w:sz w:val="24"/>
          <w:szCs w:val="24"/>
        </w:rPr>
        <w:t>nj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B30">
        <w:rPr>
          <w:rFonts w:ascii="Times New Roman" w:hAnsi="Times New Roman" w:cs="Times New Roman"/>
          <w:sz w:val="24"/>
          <w:szCs w:val="24"/>
        </w:rPr>
        <w:t>shkres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B3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B30">
        <w:rPr>
          <w:rFonts w:ascii="Times New Roman" w:hAnsi="Times New Roman" w:cs="Times New Roman"/>
          <w:sz w:val="24"/>
          <w:szCs w:val="24"/>
        </w:rPr>
        <w:t>konceptuar</w:t>
      </w:r>
      <w:proofErr w:type="spellEnd"/>
      <w:r w:rsidR="00962B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62B30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ë</w:t>
      </w:r>
      <w:r w:rsidR="00962B30">
        <w:rPr>
          <w:rFonts w:ascii="Times New Roman" w:hAnsi="Times New Roman" w:cs="Times New Roman"/>
          <w:sz w:val="24"/>
          <w:szCs w:val="24"/>
        </w:rPr>
        <w:t>sht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B30">
        <w:rPr>
          <w:rFonts w:ascii="Times New Roman" w:hAnsi="Times New Roman" w:cs="Times New Roman"/>
          <w:sz w:val="24"/>
          <w:szCs w:val="24"/>
        </w:rPr>
        <w:t>qart</w:t>
      </w:r>
      <w:r>
        <w:rPr>
          <w:rFonts w:ascii="Times New Roman" w:hAnsi="Times New Roman" w:cs="Times New Roman"/>
          <w:sz w:val="24"/>
          <w:szCs w:val="24"/>
        </w:rPr>
        <w:t>ë</w:t>
      </w:r>
      <w:r w:rsidR="00962B30">
        <w:rPr>
          <w:rFonts w:ascii="Times New Roman" w:hAnsi="Times New Roman" w:cs="Times New Roman"/>
          <w:sz w:val="24"/>
          <w:szCs w:val="24"/>
        </w:rPr>
        <w:t>sisht</w:t>
      </w:r>
      <w:proofErr w:type="spellEnd"/>
      <w:r w:rsid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B30">
        <w:rPr>
          <w:rFonts w:ascii="Times New Roman" w:hAnsi="Times New Roman" w:cs="Times New Roman"/>
          <w:sz w:val="24"/>
          <w:szCs w:val="24"/>
        </w:rPr>
        <w:t>nj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B30">
        <w:rPr>
          <w:rFonts w:ascii="Times New Roman" w:hAnsi="Times New Roman" w:cs="Times New Roman"/>
          <w:sz w:val="24"/>
          <w:szCs w:val="24"/>
        </w:rPr>
        <w:t>zinxhir</w:t>
      </w:r>
      <w:proofErr w:type="spellEnd"/>
      <w:r w:rsid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B30">
        <w:rPr>
          <w:rFonts w:ascii="Times New Roman" w:hAnsi="Times New Roman" w:cs="Times New Roman"/>
          <w:sz w:val="24"/>
          <w:szCs w:val="24"/>
        </w:rPr>
        <w:t>institucional</w:t>
      </w:r>
      <w:proofErr w:type="spellEnd"/>
      <w:r w:rsid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B3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B30">
        <w:rPr>
          <w:rFonts w:ascii="Times New Roman" w:hAnsi="Times New Roman" w:cs="Times New Roman"/>
          <w:sz w:val="24"/>
          <w:szCs w:val="24"/>
        </w:rPr>
        <w:t>funksion</w:t>
      </w:r>
      <w:proofErr w:type="spellEnd"/>
      <w:r w:rsid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B3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B30">
        <w:rPr>
          <w:rFonts w:ascii="Times New Roman" w:hAnsi="Times New Roman" w:cs="Times New Roman"/>
          <w:sz w:val="24"/>
          <w:szCs w:val="24"/>
        </w:rPr>
        <w:t>parandalimit</w:t>
      </w:r>
      <w:proofErr w:type="spellEnd"/>
      <w:r w:rsid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B3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B30">
        <w:rPr>
          <w:rFonts w:ascii="Times New Roman" w:hAnsi="Times New Roman" w:cs="Times New Roman"/>
          <w:sz w:val="24"/>
          <w:szCs w:val="24"/>
        </w:rPr>
        <w:t>rr</w:t>
      </w:r>
      <w:r w:rsidR="00F4571E">
        <w:rPr>
          <w:rFonts w:ascii="Times New Roman" w:hAnsi="Times New Roman" w:cs="Times New Roman"/>
          <w:sz w:val="24"/>
          <w:szCs w:val="24"/>
        </w:rPr>
        <w:t>y</w:t>
      </w:r>
      <w:r w:rsidR="00962B30">
        <w:rPr>
          <w:rFonts w:ascii="Times New Roman" w:hAnsi="Times New Roman" w:cs="Times New Roman"/>
          <w:sz w:val="24"/>
          <w:szCs w:val="24"/>
        </w:rPr>
        <w:t>shfetit</w:t>
      </w:r>
      <w:proofErr w:type="spellEnd"/>
      <w:r w:rsidR="00962B30">
        <w:rPr>
          <w:rFonts w:ascii="Times New Roman" w:hAnsi="Times New Roman" w:cs="Times New Roman"/>
          <w:sz w:val="24"/>
          <w:szCs w:val="24"/>
        </w:rPr>
        <w:t>.</w:t>
      </w:r>
    </w:p>
    <w:p w14:paraId="1EEC0970" w14:textId="5EF2271F" w:rsidR="00173D95" w:rsidRDefault="00173D95" w:rsidP="00173D95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2B3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jeni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subjekt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deklarimi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pasurisë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konfliktit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interesit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dekriminalizimit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drejtuesit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nivelit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lartë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ndërmarrjet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shtetërore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0AD3B8F1" w14:textId="776A9F82" w:rsidR="00962B30" w:rsidRPr="00962B30" w:rsidRDefault="00962B30" w:rsidP="00173D95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507633A3" w14:textId="6461262D" w:rsidR="00962B30" w:rsidRPr="00962B30" w:rsidRDefault="00962B30" w:rsidP="00173D95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B30">
        <w:rPr>
          <w:rFonts w:ascii="Times New Roman" w:hAnsi="Times New Roman" w:cs="Times New Roman"/>
          <w:sz w:val="24"/>
          <w:szCs w:val="24"/>
        </w:rPr>
        <w:t>Titullari</w:t>
      </w:r>
      <w:proofErr w:type="spellEnd"/>
      <w:r w:rsidRP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sz w:val="24"/>
          <w:szCs w:val="24"/>
        </w:rPr>
        <w:t>Shoq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 w:rsidRPr="00962B30">
        <w:rPr>
          <w:rFonts w:ascii="Times New Roman" w:hAnsi="Times New Roman" w:cs="Times New Roman"/>
          <w:sz w:val="24"/>
          <w:szCs w:val="24"/>
        </w:rPr>
        <w:t>ris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AEF">
        <w:rPr>
          <w:rFonts w:ascii="Times New Roman" w:hAnsi="Times New Roman" w:cs="Times New Roman"/>
          <w:sz w:val="24"/>
          <w:szCs w:val="24"/>
        </w:rPr>
        <w:t>ë</w:t>
      </w:r>
      <w:r w:rsidRPr="00962B30">
        <w:rPr>
          <w:rFonts w:ascii="Times New Roman" w:hAnsi="Times New Roman" w:cs="Times New Roman"/>
          <w:sz w:val="24"/>
          <w:szCs w:val="24"/>
        </w:rPr>
        <w:t>sht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sz w:val="24"/>
          <w:szCs w:val="24"/>
        </w:rPr>
        <w:t>subjekt</w:t>
      </w:r>
      <w:proofErr w:type="spellEnd"/>
      <w:r w:rsidRP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sz w:val="24"/>
          <w:szCs w:val="24"/>
        </w:rPr>
        <w:t>deklarimit</w:t>
      </w:r>
      <w:proofErr w:type="spellEnd"/>
      <w:r w:rsidRP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sz w:val="24"/>
          <w:szCs w:val="24"/>
        </w:rPr>
        <w:t>t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sz w:val="24"/>
          <w:szCs w:val="24"/>
        </w:rPr>
        <w:t>pasuris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62B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B30">
        <w:rPr>
          <w:rFonts w:ascii="Times New Roman" w:hAnsi="Times New Roman" w:cs="Times New Roman"/>
          <w:sz w:val="24"/>
          <w:szCs w:val="24"/>
        </w:rPr>
        <w:t>konflikt</w:t>
      </w:r>
      <w:proofErr w:type="spellEnd"/>
      <w:r w:rsidRP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sz w:val="24"/>
          <w:szCs w:val="24"/>
        </w:rPr>
        <w:t>interes</w:t>
      </w:r>
      <w:r w:rsidR="00F4571E">
        <w:rPr>
          <w:rFonts w:ascii="Times New Roman" w:hAnsi="Times New Roman" w:cs="Times New Roman"/>
          <w:sz w:val="24"/>
          <w:szCs w:val="24"/>
        </w:rPr>
        <w:t>i</w:t>
      </w:r>
      <w:r w:rsidRPr="00962B30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sz w:val="24"/>
          <w:szCs w:val="24"/>
        </w:rPr>
        <w:t>dekriminalizimit</w:t>
      </w:r>
      <w:proofErr w:type="spellEnd"/>
      <w:r w:rsidRPr="00962B30">
        <w:rPr>
          <w:rFonts w:ascii="Times New Roman" w:hAnsi="Times New Roman" w:cs="Times New Roman"/>
          <w:sz w:val="24"/>
          <w:szCs w:val="24"/>
        </w:rPr>
        <w:t>.</w:t>
      </w:r>
      <w:r w:rsidR="00F45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71E">
        <w:rPr>
          <w:rFonts w:ascii="Times New Roman" w:hAnsi="Times New Roman" w:cs="Times New Roman"/>
          <w:sz w:val="24"/>
          <w:szCs w:val="24"/>
        </w:rPr>
        <w:t>Subjekt</w:t>
      </w:r>
      <w:proofErr w:type="spellEnd"/>
      <w:r w:rsidR="00F45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71E">
        <w:rPr>
          <w:rFonts w:ascii="Times New Roman" w:hAnsi="Times New Roman" w:cs="Times New Roman"/>
          <w:sz w:val="24"/>
          <w:szCs w:val="24"/>
        </w:rPr>
        <w:t>t</w:t>
      </w:r>
      <w:r w:rsidR="00856AC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45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71E">
        <w:rPr>
          <w:rFonts w:ascii="Times New Roman" w:hAnsi="Times New Roman" w:cs="Times New Roman"/>
          <w:sz w:val="24"/>
          <w:szCs w:val="24"/>
        </w:rPr>
        <w:t>dekriminalizimit</w:t>
      </w:r>
      <w:proofErr w:type="spellEnd"/>
      <w:r w:rsidR="00F457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4571E">
        <w:rPr>
          <w:rFonts w:ascii="Times New Roman" w:hAnsi="Times New Roman" w:cs="Times New Roman"/>
          <w:sz w:val="24"/>
          <w:szCs w:val="24"/>
        </w:rPr>
        <w:t>jan</w:t>
      </w:r>
      <w:r w:rsidR="00856AC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45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71E">
        <w:rPr>
          <w:rFonts w:ascii="Times New Roman" w:hAnsi="Times New Roman" w:cs="Times New Roman"/>
          <w:sz w:val="24"/>
          <w:szCs w:val="24"/>
        </w:rPr>
        <w:t>t</w:t>
      </w:r>
      <w:r w:rsidR="00856AC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45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71E">
        <w:rPr>
          <w:rFonts w:ascii="Times New Roman" w:hAnsi="Times New Roman" w:cs="Times New Roman"/>
          <w:sz w:val="24"/>
          <w:szCs w:val="24"/>
        </w:rPr>
        <w:t>gjith</w:t>
      </w:r>
      <w:r w:rsidR="00856AC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45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71E">
        <w:rPr>
          <w:rFonts w:ascii="Times New Roman" w:hAnsi="Times New Roman" w:cs="Times New Roman"/>
          <w:sz w:val="24"/>
          <w:szCs w:val="24"/>
        </w:rPr>
        <w:t>drejtuesit</w:t>
      </w:r>
      <w:proofErr w:type="spellEnd"/>
      <w:r w:rsidR="00F45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71E">
        <w:rPr>
          <w:rFonts w:ascii="Times New Roman" w:hAnsi="Times New Roman" w:cs="Times New Roman"/>
          <w:sz w:val="24"/>
          <w:szCs w:val="24"/>
        </w:rPr>
        <w:t>n</w:t>
      </w:r>
      <w:r w:rsidR="00856AC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45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71E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="00F45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71E">
        <w:rPr>
          <w:rFonts w:ascii="Times New Roman" w:hAnsi="Times New Roman" w:cs="Times New Roman"/>
          <w:sz w:val="24"/>
          <w:szCs w:val="24"/>
        </w:rPr>
        <w:t>t</w:t>
      </w:r>
      <w:r w:rsidR="00856AC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45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71E">
        <w:rPr>
          <w:rFonts w:ascii="Times New Roman" w:hAnsi="Times New Roman" w:cs="Times New Roman"/>
          <w:sz w:val="24"/>
          <w:szCs w:val="24"/>
        </w:rPr>
        <w:t>ul</w:t>
      </w:r>
      <w:r w:rsidR="00856AC4">
        <w:rPr>
          <w:rFonts w:ascii="Times New Roman" w:hAnsi="Times New Roman" w:cs="Times New Roman"/>
          <w:sz w:val="24"/>
          <w:szCs w:val="24"/>
        </w:rPr>
        <w:t>ë</w:t>
      </w:r>
      <w:r w:rsidR="00F4571E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F457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4571E">
        <w:rPr>
          <w:rFonts w:ascii="Times New Roman" w:hAnsi="Times New Roman" w:cs="Times New Roman"/>
          <w:sz w:val="24"/>
          <w:szCs w:val="24"/>
        </w:rPr>
        <w:t>mes</w:t>
      </w:r>
      <w:r w:rsidR="00856AC4">
        <w:rPr>
          <w:rFonts w:ascii="Times New Roman" w:hAnsi="Times New Roman" w:cs="Times New Roman"/>
          <w:sz w:val="24"/>
          <w:szCs w:val="24"/>
        </w:rPr>
        <w:t>ë</w:t>
      </w:r>
      <w:r w:rsidR="00F4571E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F4571E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="00F4571E">
        <w:rPr>
          <w:rFonts w:ascii="Times New Roman" w:hAnsi="Times New Roman" w:cs="Times New Roman"/>
          <w:sz w:val="24"/>
          <w:szCs w:val="24"/>
        </w:rPr>
        <w:t>t</w:t>
      </w:r>
      <w:r w:rsidR="00856AC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45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71E">
        <w:rPr>
          <w:rFonts w:ascii="Times New Roman" w:hAnsi="Times New Roman" w:cs="Times New Roman"/>
          <w:sz w:val="24"/>
          <w:szCs w:val="24"/>
        </w:rPr>
        <w:t>lart</w:t>
      </w:r>
      <w:r w:rsidR="00856AC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4571E">
        <w:rPr>
          <w:rFonts w:ascii="Times New Roman" w:hAnsi="Times New Roman" w:cs="Times New Roman"/>
          <w:sz w:val="24"/>
          <w:szCs w:val="24"/>
        </w:rPr>
        <w:t>.</w:t>
      </w:r>
      <w:r w:rsidRPr="00962B30"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 w:rsidRPr="00962B30">
        <w:rPr>
          <w:rFonts w:ascii="Times New Roman" w:hAnsi="Times New Roman" w:cs="Times New Roman"/>
          <w:sz w:val="24"/>
          <w:szCs w:val="24"/>
        </w:rPr>
        <w:t>vet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 w:rsidRPr="00962B30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sz w:val="24"/>
          <w:szCs w:val="24"/>
        </w:rPr>
        <w:t>titullari</w:t>
      </w:r>
      <w:proofErr w:type="spellEnd"/>
      <w:r w:rsidRPr="00962B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B30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sz w:val="24"/>
          <w:szCs w:val="24"/>
        </w:rPr>
        <w:t>an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 w:rsidRPr="00962B30">
        <w:rPr>
          <w:rFonts w:ascii="Times New Roman" w:hAnsi="Times New Roman" w:cs="Times New Roman"/>
          <w:sz w:val="24"/>
          <w:szCs w:val="24"/>
        </w:rPr>
        <w:t>tar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 w:rsidRPr="00962B30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962B3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62B30">
        <w:rPr>
          <w:rFonts w:ascii="Times New Roman" w:hAnsi="Times New Roman" w:cs="Times New Roman"/>
          <w:sz w:val="24"/>
          <w:szCs w:val="24"/>
        </w:rPr>
        <w:t>organeve</w:t>
      </w:r>
      <w:proofErr w:type="spellEnd"/>
      <w:r w:rsidRP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sz w:val="24"/>
          <w:szCs w:val="24"/>
        </w:rPr>
        <w:t>t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sz w:val="24"/>
          <w:szCs w:val="24"/>
        </w:rPr>
        <w:t>vendimarr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 w:rsidRPr="00962B30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962B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B3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sz w:val="24"/>
          <w:szCs w:val="24"/>
        </w:rPr>
        <w:t>Asambleja</w:t>
      </w:r>
      <w:proofErr w:type="spellEnd"/>
      <w:r w:rsidRPr="00962B3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62B30">
        <w:rPr>
          <w:rFonts w:ascii="Times New Roman" w:hAnsi="Times New Roman" w:cs="Times New Roman"/>
          <w:sz w:val="24"/>
          <w:szCs w:val="24"/>
        </w:rPr>
        <w:t>P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 w:rsidRPr="00962B30">
        <w:rPr>
          <w:rFonts w:ascii="Times New Roman" w:hAnsi="Times New Roman" w:cs="Times New Roman"/>
          <w:sz w:val="24"/>
          <w:szCs w:val="24"/>
        </w:rPr>
        <w:t>rgjithshme</w:t>
      </w:r>
      <w:proofErr w:type="spellEnd"/>
      <w:r w:rsidRPr="00962B3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62B30">
        <w:rPr>
          <w:rFonts w:ascii="Times New Roman" w:hAnsi="Times New Roman" w:cs="Times New Roman"/>
          <w:sz w:val="24"/>
          <w:szCs w:val="24"/>
        </w:rPr>
        <w:t>Shoq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 w:rsidRPr="00962B30">
        <w:rPr>
          <w:rFonts w:ascii="Times New Roman" w:hAnsi="Times New Roman" w:cs="Times New Roman"/>
          <w:sz w:val="24"/>
          <w:szCs w:val="24"/>
        </w:rPr>
        <w:t>ris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sz w:val="24"/>
          <w:szCs w:val="24"/>
        </w:rPr>
        <w:t>K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 w:rsidRPr="00962B30">
        <w:rPr>
          <w:rFonts w:ascii="Times New Roman" w:hAnsi="Times New Roman" w:cs="Times New Roman"/>
          <w:sz w:val="24"/>
          <w:szCs w:val="24"/>
        </w:rPr>
        <w:t>shilli</w:t>
      </w:r>
      <w:proofErr w:type="spellEnd"/>
      <w:r w:rsidRP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sz w:val="24"/>
          <w:szCs w:val="24"/>
        </w:rPr>
        <w:t>Mbik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 w:rsidRPr="00962B30">
        <w:rPr>
          <w:rFonts w:ascii="Times New Roman" w:hAnsi="Times New Roman" w:cs="Times New Roman"/>
          <w:sz w:val="24"/>
          <w:szCs w:val="24"/>
        </w:rPr>
        <w:t>qyr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 w:rsidRPr="00962B30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sz w:val="24"/>
          <w:szCs w:val="24"/>
        </w:rPr>
        <w:t>em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 w:rsidRPr="00962B30">
        <w:rPr>
          <w:rFonts w:ascii="Times New Roman" w:hAnsi="Times New Roman" w:cs="Times New Roman"/>
          <w:sz w:val="24"/>
          <w:szCs w:val="24"/>
        </w:rPr>
        <w:t>rohen</w:t>
      </w:r>
      <w:proofErr w:type="spellEnd"/>
      <w:r w:rsidRPr="00962B30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962B30">
        <w:rPr>
          <w:rFonts w:ascii="Times New Roman" w:hAnsi="Times New Roman" w:cs="Times New Roman"/>
          <w:sz w:val="24"/>
          <w:szCs w:val="24"/>
        </w:rPr>
        <w:t>respektuar</w:t>
      </w:r>
      <w:proofErr w:type="spellEnd"/>
      <w:r w:rsidRPr="00962B3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62B30">
        <w:rPr>
          <w:rFonts w:ascii="Times New Roman" w:hAnsi="Times New Roman" w:cs="Times New Roman"/>
          <w:sz w:val="24"/>
          <w:szCs w:val="24"/>
        </w:rPr>
        <w:t>rigorozitet</w:t>
      </w:r>
      <w:proofErr w:type="spellEnd"/>
      <w:r w:rsidRP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sz w:val="24"/>
          <w:szCs w:val="24"/>
        </w:rPr>
        <w:t>p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 w:rsidRPr="00962B30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962B30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62B30">
        <w:rPr>
          <w:rFonts w:ascii="Times New Roman" w:hAnsi="Times New Roman" w:cs="Times New Roman"/>
          <w:sz w:val="24"/>
          <w:szCs w:val="24"/>
        </w:rPr>
        <w:t>Konfliktin</w:t>
      </w:r>
      <w:proofErr w:type="spellEnd"/>
      <w:r w:rsidRPr="00962B30">
        <w:rPr>
          <w:rFonts w:ascii="Times New Roman" w:hAnsi="Times New Roman" w:cs="Times New Roman"/>
          <w:sz w:val="24"/>
          <w:szCs w:val="24"/>
        </w:rPr>
        <w:t xml:space="preserve"> e interest”. Si </w:t>
      </w:r>
      <w:proofErr w:type="spellStart"/>
      <w:r w:rsidRPr="00962B30">
        <w:rPr>
          <w:rFonts w:ascii="Times New Roman" w:hAnsi="Times New Roman" w:cs="Times New Roman"/>
          <w:sz w:val="24"/>
          <w:szCs w:val="24"/>
        </w:rPr>
        <w:t>shoq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 w:rsidRPr="00962B30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962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sz w:val="24"/>
          <w:szCs w:val="24"/>
        </w:rPr>
        <w:t>tregtare</w:t>
      </w:r>
      <w:proofErr w:type="spellEnd"/>
      <w:r w:rsidRPr="00962B3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62B30">
        <w:rPr>
          <w:rFonts w:ascii="Times New Roman" w:hAnsi="Times New Roman" w:cs="Times New Roman"/>
          <w:sz w:val="24"/>
          <w:szCs w:val="24"/>
        </w:rPr>
        <w:t>kapital</w:t>
      </w:r>
      <w:proofErr w:type="spellEnd"/>
      <w:r w:rsidRPr="00962B30">
        <w:rPr>
          <w:rFonts w:ascii="Times New Roman" w:hAnsi="Times New Roman" w:cs="Times New Roman"/>
          <w:sz w:val="24"/>
          <w:szCs w:val="24"/>
        </w:rPr>
        <w:t xml:space="preserve"> 100% </w:t>
      </w:r>
      <w:proofErr w:type="spellStart"/>
      <w:r w:rsidRPr="00962B30">
        <w:rPr>
          <w:rFonts w:ascii="Times New Roman" w:hAnsi="Times New Roman" w:cs="Times New Roman"/>
          <w:sz w:val="24"/>
          <w:szCs w:val="24"/>
        </w:rPr>
        <w:t>shtet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 w:rsidRPr="00962B30">
        <w:rPr>
          <w:rFonts w:ascii="Times New Roman" w:hAnsi="Times New Roman" w:cs="Times New Roman"/>
          <w:sz w:val="24"/>
          <w:szCs w:val="24"/>
        </w:rPr>
        <w:t>ror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gjithahstu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tregtar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Shoq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rit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tregtare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rcaktohet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 w:cs="Times New Roman"/>
          <w:sz w:val="24"/>
          <w:szCs w:val="24"/>
        </w:rPr>
        <w:t>konflit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veprimtarin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shoq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ris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shkarkohet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rgjegj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ndodh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>
        <w:rPr>
          <w:rFonts w:ascii="Times New Roman" w:hAnsi="Times New Roman" w:cs="Times New Roman"/>
          <w:sz w:val="24"/>
          <w:szCs w:val="24"/>
        </w:rPr>
        <w:t>vet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shillin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Asamblen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rgjithshme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032C19C" w14:textId="792E42A1" w:rsidR="00173D95" w:rsidRDefault="00173D95" w:rsidP="00173D95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çfarë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niveli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është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implementimi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Kodit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Qeverisjes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së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Korporatës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monitorohet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kjo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ecuri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nga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njësia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koordinimit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7EBF0987" w14:textId="01DD87BE" w:rsidR="00E25D31" w:rsidRDefault="00E25D31" w:rsidP="00173D95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35828A" w14:textId="27B1E46F" w:rsidR="00962B30" w:rsidRDefault="00856AC4" w:rsidP="00173D95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Hekurudha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sh.a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korporatë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rrjedhim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qeverisjes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korporatës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A981CEE" w14:textId="77777777" w:rsidR="00962B30" w:rsidRPr="00962B30" w:rsidRDefault="00962B30" w:rsidP="00173D95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D285D9" w14:textId="367AEB34" w:rsidR="00DD4F92" w:rsidRDefault="00173D95" w:rsidP="00173D95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keni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një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politikë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komunikimi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 xml:space="preserve"> me </w:t>
      </w:r>
      <w:proofErr w:type="spellStart"/>
      <w:r w:rsidRPr="00962B30">
        <w:rPr>
          <w:rFonts w:ascii="Times New Roman" w:hAnsi="Times New Roman" w:cs="Times New Roman"/>
          <w:b/>
          <w:bCs/>
          <w:sz w:val="24"/>
          <w:szCs w:val="24"/>
        </w:rPr>
        <w:t>aksionerët</w:t>
      </w:r>
      <w:proofErr w:type="spellEnd"/>
      <w:r w:rsidRPr="00962B30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419E3054" w14:textId="77777777" w:rsidR="00DD4F92" w:rsidRDefault="00DD4F92" w:rsidP="00173D95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23D5EF" w14:textId="3E2B5B91" w:rsidR="00962B30" w:rsidRPr="00DD4F92" w:rsidRDefault="00962B30" w:rsidP="00173D95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F92">
        <w:rPr>
          <w:rFonts w:ascii="Times New Roman" w:hAnsi="Times New Roman" w:cs="Times New Roman"/>
          <w:sz w:val="24"/>
          <w:szCs w:val="24"/>
        </w:rPr>
        <w:t>Hekurudha</w:t>
      </w:r>
      <w:proofErr w:type="spellEnd"/>
      <w:r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F92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AEF">
        <w:rPr>
          <w:rFonts w:ascii="Times New Roman" w:hAnsi="Times New Roman" w:cs="Times New Roman"/>
          <w:sz w:val="24"/>
          <w:szCs w:val="24"/>
        </w:rPr>
        <w:t>ë</w:t>
      </w:r>
      <w:r w:rsidR="00DD4F92" w:rsidRPr="00DD4F92">
        <w:rPr>
          <w:rFonts w:ascii="Times New Roman" w:hAnsi="Times New Roman" w:cs="Times New Roman"/>
          <w:sz w:val="24"/>
          <w:szCs w:val="24"/>
        </w:rPr>
        <w:t>sht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D4F92"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F92" w:rsidRPr="00DD4F92">
        <w:rPr>
          <w:rFonts w:ascii="Times New Roman" w:hAnsi="Times New Roman" w:cs="Times New Roman"/>
          <w:sz w:val="24"/>
          <w:szCs w:val="24"/>
        </w:rPr>
        <w:t>nj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D4F92"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F92" w:rsidRPr="00DD4F92">
        <w:rPr>
          <w:rFonts w:ascii="Times New Roman" w:hAnsi="Times New Roman" w:cs="Times New Roman"/>
          <w:sz w:val="24"/>
          <w:szCs w:val="24"/>
        </w:rPr>
        <w:t>shoq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 w:rsidR="00DD4F92" w:rsidRPr="00DD4F92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="00DD4F92"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F92" w:rsidRPr="00DD4F92">
        <w:rPr>
          <w:rFonts w:ascii="Times New Roman" w:hAnsi="Times New Roman" w:cs="Times New Roman"/>
          <w:sz w:val="24"/>
          <w:szCs w:val="24"/>
        </w:rPr>
        <w:t>tr</w:t>
      </w:r>
      <w:r w:rsidR="00856AC4">
        <w:rPr>
          <w:rFonts w:ascii="Times New Roman" w:hAnsi="Times New Roman" w:cs="Times New Roman"/>
          <w:sz w:val="24"/>
          <w:szCs w:val="24"/>
        </w:rPr>
        <w:t>e</w:t>
      </w:r>
      <w:r w:rsidR="00DD4F92" w:rsidRPr="00DD4F92">
        <w:rPr>
          <w:rFonts w:ascii="Times New Roman" w:hAnsi="Times New Roman" w:cs="Times New Roman"/>
          <w:sz w:val="24"/>
          <w:szCs w:val="24"/>
        </w:rPr>
        <w:t>gtare</w:t>
      </w:r>
      <w:proofErr w:type="spellEnd"/>
      <w:r w:rsidR="00DD4F92" w:rsidRPr="00DD4F9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DD4F92" w:rsidRPr="00DD4F92">
        <w:rPr>
          <w:rFonts w:ascii="Times New Roman" w:hAnsi="Times New Roman" w:cs="Times New Roman"/>
          <w:sz w:val="24"/>
          <w:szCs w:val="24"/>
        </w:rPr>
        <w:t>kapital</w:t>
      </w:r>
      <w:proofErr w:type="spellEnd"/>
      <w:r w:rsidR="00DD4F92" w:rsidRPr="00DD4F92">
        <w:rPr>
          <w:rFonts w:ascii="Times New Roman" w:hAnsi="Times New Roman" w:cs="Times New Roman"/>
          <w:sz w:val="24"/>
          <w:szCs w:val="24"/>
        </w:rPr>
        <w:t xml:space="preserve"> 100% </w:t>
      </w:r>
      <w:proofErr w:type="spellStart"/>
      <w:r w:rsidR="00DD4F92" w:rsidRPr="00DD4F92">
        <w:rPr>
          <w:rFonts w:ascii="Times New Roman" w:hAnsi="Times New Roman" w:cs="Times New Roman"/>
          <w:sz w:val="24"/>
          <w:szCs w:val="24"/>
        </w:rPr>
        <w:t>shet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 w:rsidR="00DD4F92" w:rsidRPr="00DD4F92">
        <w:rPr>
          <w:rFonts w:ascii="Times New Roman" w:hAnsi="Times New Roman" w:cs="Times New Roman"/>
          <w:sz w:val="24"/>
          <w:szCs w:val="24"/>
        </w:rPr>
        <w:t>ror</w:t>
      </w:r>
      <w:proofErr w:type="spellEnd"/>
      <w:r w:rsidR="00DD4F92" w:rsidRPr="00DD4F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D4F92" w:rsidRPr="00DD4F92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="00DD4F92"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F92" w:rsidRPr="00DD4F92">
        <w:rPr>
          <w:rFonts w:ascii="Times New Roman" w:hAnsi="Times New Roman" w:cs="Times New Roman"/>
          <w:sz w:val="24"/>
          <w:szCs w:val="24"/>
        </w:rPr>
        <w:t>sh</w:t>
      </w:r>
      <w:r w:rsidR="00856AC4">
        <w:rPr>
          <w:rFonts w:ascii="Times New Roman" w:hAnsi="Times New Roman" w:cs="Times New Roman"/>
          <w:sz w:val="24"/>
          <w:szCs w:val="24"/>
        </w:rPr>
        <w:t>oq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 w:rsidR="00DD4F92" w:rsidRPr="00DD4F92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="00DD4F92" w:rsidRPr="00DD4F92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="00DD4F92" w:rsidRPr="00DD4F92">
        <w:rPr>
          <w:rFonts w:ascii="Times New Roman" w:hAnsi="Times New Roman" w:cs="Times New Roman"/>
          <w:sz w:val="24"/>
          <w:szCs w:val="24"/>
        </w:rPr>
        <w:t>nj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D4F92"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F92" w:rsidRPr="00DD4F92">
        <w:rPr>
          <w:rFonts w:ascii="Times New Roman" w:hAnsi="Times New Roman" w:cs="Times New Roman"/>
          <w:sz w:val="24"/>
          <w:szCs w:val="24"/>
        </w:rPr>
        <w:t>aksionar</w:t>
      </w:r>
      <w:proofErr w:type="spellEnd"/>
      <w:r w:rsidR="00DD4F92"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F92" w:rsidRPr="00DD4F92">
        <w:rPr>
          <w:rFonts w:ascii="Times New Roman" w:hAnsi="Times New Roman" w:cs="Times New Roman"/>
          <w:sz w:val="24"/>
          <w:szCs w:val="24"/>
        </w:rPr>
        <w:t>t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D4F92"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F92" w:rsidRPr="00DD4F92">
        <w:rPr>
          <w:rFonts w:ascii="Times New Roman" w:hAnsi="Times New Roman" w:cs="Times New Roman"/>
          <w:sz w:val="24"/>
          <w:szCs w:val="24"/>
        </w:rPr>
        <w:t>vet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 w:rsidR="00DD4F92" w:rsidRPr="00DD4F92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DD4F92" w:rsidRPr="00DD4F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4F92" w:rsidRPr="00DD4F92">
        <w:rPr>
          <w:rFonts w:ascii="Times New Roman" w:hAnsi="Times New Roman" w:cs="Times New Roman"/>
          <w:sz w:val="24"/>
          <w:szCs w:val="24"/>
        </w:rPr>
        <w:t>q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D4F92"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AEF">
        <w:rPr>
          <w:rFonts w:ascii="Times New Roman" w:hAnsi="Times New Roman" w:cs="Times New Roman"/>
          <w:sz w:val="24"/>
          <w:szCs w:val="24"/>
        </w:rPr>
        <w:t>ë</w:t>
      </w:r>
      <w:r w:rsidR="00DD4F92" w:rsidRPr="00DD4F92">
        <w:rPr>
          <w:rFonts w:ascii="Times New Roman" w:hAnsi="Times New Roman" w:cs="Times New Roman"/>
          <w:sz w:val="24"/>
          <w:szCs w:val="24"/>
        </w:rPr>
        <w:t>sht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D4F92"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F92" w:rsidRPr="00DD4F92">
        <w:rPr>
          <w:rFonts w:ascii="Times New Roman" w:hAnsi="Times New Roman" w:cs="Times New Roman"/>
          <w:sz w:val="24"/>
          <w:szCs w:val="24"/>
        </w:rPr>
        <w:t>Ministraia</w:t>
      </w:r>
      <w:proofErr w:type="spellEnd"/>
      <w:r w:rsidR="00DD4F92" w:rsidRPr="00DD4F9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DD4F92" w:rsidRPr="00DD4F92">
        <w:rPr>
          <w:rFonts w:ascii="Times New Roman" w:hAnsi="Times New Roman" w:cs="Times New Roman"/>
          <w:sz w:val="24"/>
          <w:szCs w:val="24"/>
        </w:rPr>
        <w:t>Ekonomis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D4F92"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F92" w:rsidRPr="00DD4F9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DD4F92"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F92" w:rsidRPr="00DD4F92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="00DD4F92" w:rsidRPr="00DD4F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4F92" w:rsidRPr="00DD4F92">
        <w:rPr>
          <w:rFonts w:ascii="Times New Roman" w:hAnsi="Times New Roman" w:cs="Times New Roman"/>
          <w:sz w:val="24"/>
          <w:szCs w:val="24"/>
        </w:rPr>
        <w:t>q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D4F92"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F92" w:rsidRPr="00DD4F92">
        <w:rPr>
          <w:rFonts w:ascii="Times New Roman" w:hAnsi="Times New Roman" w:cs="Times New Roman"/>
          <w:sz w:val="24"/>
          <w:szCs w:val="24"/>
        </w:rPr>
        <w:t>n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 w:rsidR="00DD4F92" w:rsidRPr="00DD4F92">
        <w:rPr>
          <w:rFonts w:ascii="Times New Roman" w:hAnsi="Times New Roman" w:cs="Times New Roman"/>
          <w:sz w:val="24"/>
          <w:szCs w:val="24"/>
        </w:rPr>
        <w:t>nkupton</w:t>
      </w:r>
      <w:proofErr w:type="spellEnd"/>
      <w:r w:rsidR="00DD4F92"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F92" w:rsidRPr="00DD4F9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DD4F92"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F92" w:rsidRPr="00DD4F92">
        <w:rPr>
          <w:rFonts w:ascii="Times New Roman" w:hAnsi="Times New Roman" w:cs="Times New Roman"/>
          <w:sz w:val="24"/>
          <w:szCs w:val="24"/>
        </w:rPr>
        <w:t>Asamblen</w:t>
      </w:r>
      <w:proofErr w:type="spellEnd"/>
      <w:r w:rsidR="00DD4F92" w:rsidRPr="00DD4F9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DD4F92" w:rsidRPr="00DD4F92">
        <w:rPr>
          <w:rFonts w:ascii="Times New Roman" w:hAnsi="Times New Roman" w:cs="Times New Roman"/>
          <w:sz w:val="24"/>
          <w:szCs w:val="24"/>
        </w:rPr>
        <w:t>P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 w:rsidR="00DD4F92" w:rsidRPr="00DD4F92">
        <w:rPr>
          <w:rFonts w:ascii="Times New Roman" w:hAnsi="Times New Roman" w:cs="Times New Roman"/>
          <w:sz w:val="24"/>
          <w:szCs w:val="24"/>
        </w:rPr>
        <w:t>rgjithshme</w:t>
      </w:r>
      <w:proofErr w:type="spellEnd"/>
      <w:r w:rsidR="00DD4F92"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F92" w:rsidRPr="00DD4F92">
        <w:rPr>
          <w:rFonts w:ascii="Times New Roman" w:hAnsi="Times New Roman" w:cs="Times New Roman"/>
          <w:sz w:val="24"/>
          <w:szCs w:val="24"/>
        </w:rPr>
        <w:t>t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D4F92"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F92" w:rsidRPr="00DD4F92">
        <w:rPr>
          <w:rFonts w:ascii="Times New Roman" w:hAnsi="Times New Roman" w:cs="Times New Roman"/>
          <w:sz w:val="24"/>
          <w:szCs w:val="24"/>
        </w:rPr>
        <w:t>Shoq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 w:rsidR="00DD4F92" w:rsidRPr="00DD4F92">
        <w:rPr>
          <w:rFonts w:ascii="Times New Roman" w:hAnsi="Times New Roman" w:cs="Times New Roman"/>
          <w:sz w:val="24"/>
          <w:szCs w:val="24"/>
        </w:rPr>
        <w:t>ris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D4F92" w:rsidRPr="00DD4F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D4F92" w:rsidRPr="00DD4F92">
        <w:rPr>
          <w:rFonts w:ascii="Times New Roman" w:hAnsi="Times New Roman" w:cs="Times New Roman"/>
          <w:sz w:val="24"/>
          <w:szCs w:val="24"/>
        </w:rPr>
        <w:t>Komunikimet</w:t>
      </w:r>
      <w:proofErr w:type="spellEnd"/>
      <w:r w:rsidR="00DD4F92"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F92" w:rsidRPr="00DD4F9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DD4F92"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F92" w:rsidRPr="00DD4F92">
        <w:rPr>
          <w:rFonts w:ascii="Times New Roman" w:hAnsi="Times New Roman" w:cs="Times New Roman"/>
          <w:sz w:val="24"/>
          <w:szCs w:val="24"/>
        </w:rPr>
        <w:t>mardh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 w:rsidR="00DD4F92" w:rsidRPr="00DD4F92">
        <w:rPr>
          <w:rFonts w:ascii="Times New Roman" w:hAnsi="Times New Roman" w:cs="Times New Roman"/>
          <w:sz w:val="24"/>
          <w:szCs w:val="24"/>
        </w:rPr>
        <w:t>niet</w:t>
      </w:r>
      <w:proofErr w:type="spellEnd"/>
      <w:r w:rsidR="00DD4F92"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F92" w:rsidRPr="00DD4F92">
        <w:rPr>
          <w:rFonts w:ascii="Times New Roman" w:hAnsi="Times New Roman" w:cs="Times New Roman"/>
          <w:sz w:val="24"/>
          <w:szCs w:val="24"/>
        </w:rPr>
        <w:t>tona</w:t>
      </w:r>
      <w:proofErr w:type="spellEnd"/>
      <w:r w:rsidR="00DD4F92"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F92" w:rsidRPr="00DD4F92">
        <w:rPr>
          <w:rFonts w:ascii="Times New Roman" w:hAnsi="Times New Roman" w:cs="Times New Roman"/>
          <w:sz w:val="24"/>
          <w:szCs w:val="24"/>
        </w:rPr>
        <w:t>varet</w:t>
      </w:r>
      <w:proofErr w:type="spellEnd"/>
      <w:r w:rsidR="00DD4F92"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F92" w:rsidRPr="00DD4F9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DD4F92"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F92" w:rsidRPr="00DD4F92">
        <w:rPr>
          <w:rFonts w:ascii="Times New Roman" w:hAnsi="Times New Roman" w:cs="Times New Roman"/>
          <w:sz w:val="24"/>
          <w:szCs w:val="24"/>
        </w:rPr>
        <w:t>statuti</w:t>
      </w:r>
      <w:proofErr w:type="spellEnd"/>
      <w:r w:rsidR="00DD4F92"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F92" w:rsidRPr="00DD4F92">
        <w:rPr>
          <w:rFonts w:ascii="Times New Roman" w:hAnsi="Times New Roman" w:cs="Times New Roman"/>
          <w:sz w:val="24"/>
          <w:szCs w:val="24"/>
        </w:rPr>
        <w:t>n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D4F92"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F92" w:rsidRPr="00DD4F92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="00DD4F92" w:rsidRPr="00DD4F9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46B431" w14:textId="1EA4C4BE" w:rsidR="00173D95" w:rsidRDefault="00173D95" w:rsidP="00173D95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4F92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DD4F92">
        <w:rPr>
          <w:rFonts w:ascii="Times New Roman" w:hAnsi="Times New Roman" w:cs="Times New Roman"/>
          <w:b/>
          <w:bCs/>
          <w:sz w:val="24"/>
          <w:szCs w:val="24"/>
        </w:rPr>
        <w:t>kanë</w:t>
      </w:r>
      <w:proofErr w:type="spellEnd"/>
      <w:r w:rsidRPr="00DD4F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4F92">
        <w:rPr>
          <w:rFonts w:ascii="Times New Roman" w:hAnsi="Times New Roman" w:cs="Times New Roman"/>
          <w:b/>
          <w:bCs/>
          <w:sz w:val="24"/>
          <w:szCs w:val="24"/>
        </w:rPr>
        <w:t>antarët</w:t>
      </w:r>
      <w:proofErr w:type="spellEnd"/>
      <w:r w:rsidRPr="00DD4F92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DD4F92">
        <w:rPr>
          <w:rFonts w:ascii="Times New Roman" w:hAnsi="Times New Roman" w:cs="Times New Roman"/>
          <w:b/>
          <w:bCs/>
          <w:sz w:val="24"/>
          <w:szCs w:val="24"/>
        </w:rPr>
        <w:t>bordit</w:t>
      </w:r>
      <w:proofErr w:type="spellEnd"/>
      <w:r w:rsidRPr="00DD4F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4F92">
        <w:rPr>
          <w:rFonts w:ascii="Times New Roman" w:hAnsi="Times New Roman" w:cs="Times New Roman"/>
          <w:b/>
          <w:bCs/>
          <w:sz w:val="24"/>
          <w:szCs w:val="24"/>
        </w:rPr>
        <w:t>një</w:t>
      </w:r>
      <w:proofErr w:type="spellEnd"/>
      <w:r w:rsidRPr="00DD4F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4F92">
        <w:rPr>
          <w:rFonts w:ascii="Times New Roman" w:hAnsi="Times New Roman" w:cs="Times New Roman"/>
          <w:b/>
          <w:bCs/>
          <w:sz w:val="24"/>
          <w:szCs w:val="24"/>
        </w:rPr>
        <w:t>vlerësim</w:t>
      </w:r>
      <w:proofErr w:type="spellEnd"/>
      <w:r w:rsidRPr="00DD4F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4F92">
        <w:rPr>
          <w:rFonts w:ascii="Times New Roman" w:hAnsi="Times New Roman" w:cs="Times New Roman"/>
          <w:b/>
          <w:bCs/>
          <w:sz w:val="24"/>
          <w:szCs w:val="24"/>
        </w:rPr>
        <w:t>vjetor</w:t>
      </w:r>
      <w:proofErr w:type="spellEnd"/>
      <w:r w:rsidRPr="00DD4F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4F92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DD4F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4F92">
        <w:rPr>
          <w:rFonts w:ascii="Times New Roman" w:hAnsi="Times New Roman" w:cs="Times New Roman"/>
          <w:b/>
          <w:bCs/>
          <w:sz w:val="24"/>
          <w:szCs w:val="24"/>
        </w:rPr>
        <w:t>performancës</w:t>
      </w:r>
      <w:proofErr w:type="spellEnd"/>
      <w:r w:rsidRPr="00DD4F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4F92">
        <w:rPr>
          <w:rFonts w:ascii="Times New Roman" w:hAnsi="Times New Roman" w:cs="Times New Roman"/>
          <w:b/>
          <w:bCs/>
          <w:sz w:val="24"/>
          <w:szCs w:val="24"/>
        </w:rPr>
        <w:t>së</w:t>
      </w:r>
      <w:proofErr w:type="spellEnd"/>
      <w:r w:rsidRPr="00DD4F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4F92">
        <w:rPr>
          <w:rFonts w:ascii="Times New Roman" w:hAnsi="Times New Roman" w:cs="Times New Roman"/>
          <w:b/>
          <w:bCs/>
          <w:sz w:val="24"/>
          <w:szCs w:val="24"/>
        </w:rPr>
        <w:t>tyre</w:t>
      </w:r>
      <w:proofErr w:type="spellEnd"/>
      <w:r w:rsidRPr="00DD4F92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321C7495" w14:textId="08B13D84" w:rsidR="00DD4F92" w:rsidRPr="00DD4F92" w:rsidRDefault="00DD4F92" w:rsidP="00173D95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1291AC13" w14:textId="44C4656E" w:rsidR="00DD4F92" w:rsidRPr="00DD4F92" w:rsidRDefault="00DD4F92" w:rsidP="00173D95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4F92">
        <w:rPr>
          <w:rFonts w:ascii="Times New Roman" w:hAnsi="Times New Roman" w:cs="Times New Roman"/>
          <w:sz w:val="24"/>
          <w:szCs w:val="24"/>
        </w:rPr>
        <w:t>K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 w:rsidRPr="00DD4F92">
        <w:rPr>
          <w:rFonts w:ascii="Times New Roman" w:hAnsi="Times New Roman" w:cs="Times New Roman"/>
          <w:sz w:val="24"/>
          <w:szCs w:val="24"/>
        </w:rPr>
        <w:t>shilli</w:t>
      </w:r>
      <w:proofErr w:type="spellEnd"/>
      <w:r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F92">
        <w:rPr>
          <w:rFonts w:ascii="Times New Roman" w:hAnsi="Times New Roman" w:cs="Times New Roman"/>
          <w:sz w:val="24"/>
          <w:szCs w:val="24"/>
        </w:rPr>
        <w:t>Mbik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 w:rsidRPr="00DD4F92">
        <w:rPr>
          <w:rFonts w:ascii="Times New Roman" w:hAnsi="Times New Roman" w:cs="Times New Roman"/>
          <w:sz w:val="24"/>
          <w:szCs w:val="24"/>
        </w:rPr>
        <w:t>qyr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D4F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F92">
        <w:rPr>
          <w:rFonts w:ascii="Times New Roman" w:hAnsi="Times New Roman" w:cs="Times New Roman"/>
          <w:sz w:val="24"/>
          <w:szCs w:val="24"/>
        </w:rPr>
        <w:t>q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F92">
        <w:rPr>
          <w:rFonts w:ascii="Times New Roman" w:hAnsi="Times New Roman" w:cs="Times New Roman"/>
          <w:sz w:val="24"/>
          <w:szCs w:val="24"/>
        </w:rPr>
        <w:t>em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 w:rsidRPr="00DD4F92">
        <w:rPr>
          <w:rFonts w:ascii="Times New Roman" w:hAnsi="Times New Roman" w:cs="Times New Roman"/>
          <w:sz w:val="24"/>
          <w:szCs w:val="24"/>
        </w:rPr>
        <w:t>rtohet</w:t>
      </w:r>
      <w:proofErr w:type="spellEnd"/>
      <w:r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F9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F9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F92">
        <w:rPr>
          <w:rFonts w:ascii="Times New Roman" w:hAnsi="Times New Roman" w:cs="Times New Roman"/>
          <w:sz w:val="24"/>
          <w:szCs w:val="24"/>
        </w:rPr>
        <w:t>Bordi</w:t>
      </w:r>
      <w:proofErr w:type="spellEnd"/>
      <w:r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F92">
        <w:rPr>
          <w:rFonts w:ascii="Times New Roman" w:hAnsi="Times New Roman" w:cs="Times New Roman"/>
          <w:sz w:val="24"/>
          <w:szCs w:val="24"/>
        </w:rPr>
        <w:t>Drejtues</w:t>
      </w:r>
      <w:proofErr w:type="spellEnd"/>
      <w:r w:rsidRPr="00DD4F92">
        <w:rPr>
          <w:rFonts w:ascii="Times New Roman" w:hAnsi="Times New Roman" w:cs="Times New Roman"/>
          <w:sz w:val="24"/>
          <w:szCs w:val="24"/>
        </w:rPr>
        <w:t xml:space="preserve">, ka </w:t>
      </w:r>
      <w:proofErr w:type="spellStart"/>
      <w:r w:rsidRPr="00DD4F92">
        <w:rPr>
          <w:rFonts w:ascii="Times New Roman" w:hAnsi="Times New Roman" w:cs="Times New Roman"/>
          <w:sz w:val="24"/>
          <w:szCs w:val="24"/>
        </w:rPr>
        <w:t>nj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F92">
        <w:rPr>
          <w:rFonts w:ascii="Times New Roman" w:hAnsi="Times New Roman" w:cs="Times New Roman"/>
          <w:sz w:val="24"/>
          <w:szCs w:val="24"/>
        </w:rPr>
        <w:t>num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 w:rsidRPr="00DD4F92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F92">
        <w:rPr>
          <w:rFonts w:ascii="Times New Roman" w:hAnsi="Times New Roman" w:cs="Times New Roman"/>
          <w:sz w:val="24"/>
          <w:szCs w:val="24"/>
        </w:rPr>
        <w:t>t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F92">
        <w:rPr>
          <w:rFonts w:ascii="Times New Roman" w:hAnsi="Times New Roman" w:cs="Times New Roman"/>
          <w:sz w:val="24"/>
          <w:szCs w:val="24"/>
        </w:rPr>
        <w:t>caktuar</w:t>
      </w:r>
      <w:proofErr w:type="spellEnd"/>
      <w:r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F92">
        <w:rPr>
          <w:rFonts w:ascii="Times New Roman" w:hAnsi="Times New Roman" w:cs="Times New Roman"/>
          <w:sz w:val="24"/>
          <w:szCs w:val="24"/>
        </w:rPr>
        <w:t>an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 w:rsidRPr="00DD4F92">
        <w:rPr>
          <w:rFonts w:ascii="Times New Roman" w:hAnsi="Times New Roman" w:cs="Times New Roman"/>
          <w:sz w:val="24"/>
          <w:szCs w:val="24"/>
        </w:rPr>
        <w:t>tar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 w:rsidRPr="00DD4F92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F9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F92">
        <w:rPr>
          <w:rFonts w:ascii="Times New Roman" w:hAnsi="Times New Roman" w:cs="Times New Roman"/>
          <w:sz w:val="24"/>
          <w:szCs w:val="24"/>
        </w:rPr>
        <w:t>nj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F92">
        <w:rPr>
          <w:rFonts w:ascii="Times New Roman" w:hAnsi="Times New Roman" w:cs="Times New Roman"/>
          <w:sz w:val="24"/>
          <w:szCs w:val="24"/>
        </w:rPr>
        <w:t>kryeta</w:t>
      </w:r>
      <w:r w:rsidR="00856AC4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DD4F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4F92">
        <w:rPr>
          <w:rFonts w:ascii="Times New Roman" w:hAnsi="Times New Roman" w:cs="Times New Roman"/>
          <w:sz w:val="24"/>
          <w:szCs w:val="24"/>
        </w:rPr>
        <w:t>Em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 w:rsidRPr="00DD4F92">
        <w:rPr>
          <w:rFonts w:ascii="Times New Roman" w:hAnsi="Times New Roman" w:cs="Times New Roman"/>
          <w:sz w:val="24"/>
          <w:szCs w:val="24"/>
        </w:rPr>
        <w:t>rimi</w:t>
      </w:r>
      <w:proofErr w:type="spellEnd"/>
      <w:r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F9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F92">
        <w:rPr>
          <w:rFonts w:ascii="Times New Roman" w:hAnsi="Times New Roman" w:cs="Times New Roman"/>
          <w:sz w:val="24"/>
          <w:szCs w:val="24"/>
        </w:rPr>
        <w:t>lirimi</w:t>
      </w:r>
      <w:proofErr w:type="spellEnd"/>
      <w:r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F92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F92">
        <w:rPr>
          <w:rFonts w:ascii="Times New Roman" w:hAnsi="Times New Roman" w:cs="Times New Roman"/>
          <w:sz w:val="24"/>
          <w:szCs w:val="24"/>
        </w:rPr>
        <w:t>b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 w:rsidRPr="00DD4F92">
        <w:rPr>
          <w:rFonts w:ascii="Times New Roman" w:hAnsi="Times New Roman" w:cs="Times New Roman"/>
          <w:sz w:val="24"/>
          <w:szCs w:val="24"/>
        </w:rPr>
        <w:t>h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 w:rsidRPr="00DD4F92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F9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F92">
        <w:rPr>
          <w:rFonts w:ascii="Times New Roman" w:hAnsi="Times New Roman" w:cs="Times New Roman"/>
          <w:sz w:val="24"/>
          <w:szCs w:val="24"/>
        </w:rPr>
        <w:t>anksionari</w:t>
      </w:r>
      <w:proofErr w:type="spellEnd"/>
      <w:r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F92">
        <w:rPr>
          <w:rFonts w:ascii="Times New Roman" w:hAnsi="Times New Roman" w:cs="Times New Roman"/>
          <w:sz w:val="24"/>
          <w:szCs w:val="24"/>
        </w:rPr>
        <w:t>n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F92">
        <w:rPr>
          <w:rFonts w:ascii="Times New Roman" w:hAnsi="Times New Roman" w:cs="Times New Roman"/>
          <w:sz w:val="24"/>
          <w:szCs w:val="24"/>
        </w:rPr>
        <w:t>p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 w:rsidRPr="00DD4F92">
        <w:rPr>
          <w:rFonts w:ascii="Times New Roman" w:hAnsi="Times New Roman" w:cs="Times New Roman"/>
          <w:sz w:val="24"/>
          <w:szCs w:val="24"/>
        </w:rPr>
        <w:t>rputhje</w:t>
      </w:r>
      <w:proofErr w:type="spellEnd"/>
      <w:r w:rsidRPr="00DD4F9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DD4F92">
        <w:rPr>
          <w:rFonts w:ascii="Times New Roman" w:hAnsi="Times New Roman" w:cs="Times New Roman"/>
          <w:sz w:val="24"/>
          <w:szCs w:val="24"/>
        </w:rPr>
        <w:t>kritere</w:t>
      </w:r>
      <w:proofErr w:type="spellEnd"/>
      <w:r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F92">
        <w:rPr>
          <w:rFonts w:ascii="Times New Roman" w:hAnsi="Times New Roman" w:cs="Times New Roman"/>
          <w:sz w:val="24"/>
          <w:szCs w:val="24"/>
        </w:rPr>
        <w:t>t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F92">
        <w:rPr>
          <w:rFonts w:ascii="Times New Roman" w:hAnsi="Times New Roman" w:cs="Times New Roman"/>
          <w:sz w:val="24"/>
          <w:szCs w:val="24"/>
        </w:rPr>
        <w:t>vendosur</w:t>
      </w:r>
      <w:proofErr w:type="spellEnd"/>
      <w:r w:rsidRPr="00DD4F92">
        <w:rPr>
          <w:rFonts w:ascii="Times New Roman" w:hAnsi="Times New Roman" w:cs="Times New Roman"/>
          <w:sz w:val="24"/>
          <w:szCs w:val="24"/>
        </w:rPr>
        <w:t xml:space="preserve">. Nga ana </w:t>
      </w:r>
      <w:proofErr w:type="spellStart"/>
      <w:r w:rsidRPr="00DD4F92">
        <w:rPr>
          <w:rFonts w:ascii="Times New Roman" w:hAnsi="Times New Roman" w:cs="Times New Roman"/>
          <w:sz w:val="24"/>
          <w:szCs w:val="24"/>
        </w:rPr>
        <w:t>tjet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 w:rsidRPr="00DD4F92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F92">
        <w:rPr>
          <w:rFonts w:ascii="Times New Roman" w:hAnsi="Times New Roman" w:cs="Times New Roman"/>
          <w:sz w:val="24"/>
          <w:szCs w:val="24"/>
        </w:rPr>
        <w:t>K</w:t>
      </w:r>
      <w:r w:rsidR="00856AC4">
        <w:rPr>
          <w:rFonts w:ascii="Times New Roman" w:hAnsi="Times New Roman" w:cs="Times New Roman"/>
          <w:sz w:val="24"/>
          <w:szCs w:val="24"/>
        </w:rPr>
        <w:t>ëshilli</w:t>
      </w:r>
      <w:proofErr w:type="spellEnd"/>
      <w:r w:rsidR="00856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F92">
        <w:rPr>
          <w:rFonts w:ascii="Times New Roman" w:hAnsi="Times New Roman" w:cs="Times New Roman"/>
          <w:sz w:val="24"/>
          <w:szCs w:val="24"/>
        </w:rPr>
        <w:t>M</w:t>
      </w:r>
      <w:r w:rsidR="00856AC4">
        <w:rPr>
          <w:rFonts w:ascii="Times New Roman" w:hAnsi="Times New Roman" w:cs="Times New Roman"/>
          <w:sz w:val="24"/>
          <w:szCs w:val="24"/>
        </w:rPr>
        <w:t>bikëqyrës</w:t>
      </w:r>
      <w:proofErr w:type="spellEnd"/>
      <w:r w:rsidRPr="00DD4F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F92">
        <w:rPr>
          <w:rFonts w:ascii="Times New Roman" w:hAnsi="Times New Roman" w:cs="Times New Roman"/>
          <w:sz w:val="24"/>
          <w:szCs w:val="24"/>
        </w:rPr>
        <w:t>vler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 w:rsidRPr="00DD4F92">
        <w:rPr>
          <w:rFonts w:ascii="Times New Roman" w:hAnsi="Times New Roman" w:cs="Times New Roman"/>
          <w:sz w:val="24"/>
          <w:szCs w:val="24"/>
        </w:rPr>
        <w:t>sohet</w:t>
      </w:r>
      <w:proofErr w:type="spellEnd"/>
      <w:r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F9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F92">
        <w:rPr>
          <w:rFonts w:ascii="Times New Roman" w:hAnsi="Times New Roman" w:cs="Times New Roman"/>
          <w:sz w:val="24"/>
          <w:szCs w:val="24"/>
        </w:rPr>
        <w:t>aksionari</w:t>
      </w:r>
      <w:proofErr w:type="spellEnd"/>
      <w:r w:rsidRPr="00DD4F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F92">
        <w:rPr>
          <w:rFonts w:ascii="Times New Roman" w:hAnsi="Times New Roman" w:cs="Times New Roman"/>
          <w:sz w:val="24"/>
          <w:szCs w:val="24"/>
        </w:rPr>
        <w:t>pra</w:t>
      </w:r>
      <w:proofErr w:type="spellEnd"/>
      <w:r w:rsidRPr="00DD4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F92">
        <w:rPr>
          <w:rFonts w:ascii="Times New Roman" w:hAnsi="Times New Roman" w:cs="Times New Roman"/>
          <w:sz w:val="24"/>
          <w:szCs w:val="24"/>
        </w:rPr>
        <w:t>M</w:t>
      </w:r>
      <w:r w:rsidR="00856AC4">
        <w:rPr>
          <w:rFonts w:ascii="Times New Roman" w:hAnsi="Times New Roman" w:cs="Times New Roman"/>
          <w:sz w:val="24"/>
          <w:szCs w:val="24"/>
        </w:rPr>
        <w:t>inistria</w:t>
      </w:r>
      <w:proofErr w:type="spellEnd"/>
      <w:r w:rsidR="00856AC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D4F92">
        <w:rPr>
          <w:rFonts w:ascii="Times New Roman" w:hAnsi="Times New Roman" w:cs="Times New Roman"/>
          <w:sz w:val="24"/>
          <w:szCs w:val="24"/>
        </w:rPr>
        <w:t>E</w:t>
      </w:r>
      <w:r w:rsidR="00856AC4">
        <w:rPr>
          <w:rFonts w:ascii="Times New Roman" w:hAnsi="Times New Roman" w:cs="Times New Roman"/>
          <w:sz w:val="24"/>
          <w:szCs w:val="24"/>
        </w:rPr>
        <w:t>konomisë</w:t>
      </w:r>
      <w:proofErr w:type="spellEnd"/>
      <w:r w:rsidR="00856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AC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856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F92">
        <w:rPr>
          <w:rFonts w:ascii="Times New Roman" w:hAnsi="Times New Roman" w:cs="Times New Roman"/>
          <w:sz w:val="24"/>
          <w:szCs w:val="24"/>
        </w:rPr>
        <w:t>F</w:t>
      </w:r>
      <w:r w:rsidR="00856AC4">
        <w:rPr>
          <w:rFonts w:ascii="Times New Roman" w:hAnsi="Times New Roman" w:cs="Times New Roman"/>
          <w:sz w:val="24"/>
          <w:szCs w:val="24"/>
        </w:rPr>
        <w:t>inancave</w:t>
      </w:r>
      <w:proofErr w:type="spellEnd"/>
      <w:r w:rsidRPr="00DD4F92">
        <w:rPr>
          <w:rFonts w:ascii="Times New Roman" w:hAnsi="Times New Roman" w:cs="Times New Roman"/>
          <w:sz w:val="24"/>
          <w:szCs w:val="24"/>
        </w:rPr>
        <w:t>.</w:t>
      </w:r>
    </w:p>
    <w:p w14:paraId="7FB462FC" w14:textId="2635E3A8" w:rsidR="00173D95" w:rsidRDefault="00173D95" w:rsidP="00173D95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4F92">
        <w:rPr>
          <w:rFonts w:ascii="Times New Roman" w:hAnsi="Times New Roman" w:cs="Times New Roman"/>
          <w:b/>
          <w:bCs/>
          <w:sz w:val="24"/>
          <w:szCs w:val="24"/>
        </w:rPr>
        <w:t xml:space="preserve">A ka </w:t>
      </w:r>
      <w:proofErr w:type="spellStart"/>
      <w:r w:rsidRPr="00DD4F92">
        <w:rPr>
          <w:rFonts w:ascii="Times New Roman" w:hAnsi="Times New Roman" w:cs="Times New Roman"/>
          <w:b/>
          <w:bCs/>
          <w:sz w:val="24"/>
          <w:szCs w:val="24"/>
        </w:rPr>
        <w:t>një</w:t>
      </w:r>
      <w:proofErr w:type="spellEnd"/>
      <w:r w:rsidRPr="00DD4F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56AC4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Pr="00DD4F92">
        <w:rPr>
          <w:rFonts w:ascii="Times New Roman" w:hAnsi="Times New Roman" w:cs="Times New Roman"/>
          <w:b/>
          <w:bCs/>
          <w:sz w:val="24"/>
          <w:szCs w:val="24"/>
        </w:rPr>
        <w:t>ebsite</w:t>
      </w:r>
      <w:proofErr w:type="spellEnd"/>
      <w:r w:rsidRPr="00DD4F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4F92">
        <w:rPr>
          <w:rFonts w:ascii="Times New Roman" w:hAnsi="Times New Roman" w:cs="Times New Roman"/>
          <w:b/>
          <w:bCs/>
          <w:sz w:val="24"/>
          <w:szCs w:val="24"/>
        </w:rPr>
        <w:t>që</w:t>
      </w:r>
      <w:proofErr w:type="spellEnd"/>
      <w:r w:rsidRPr="00DD4F92">
        <w:rPr>
          <w:rFonts w:ascii="Times New Roman" w:hAnsi="Times New Roman" w:cs="Times New Roman"/>
          <w:b/>
          <w:bCs/>
          <w:sz w:val="24"/>
          <w:szCs w:val="24"/>
        </w:rPr>
        <w:t xml:space="preserve"> ka </w:t>
      </w:r>
      <w:proofErr w:type="spellStart"/>
      <w:r w:rsidRPr="00DD4F92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DD4F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4F92">
        <w:rPr>
          <w:rFonts w:ascii="Times New Roman" w:hAnsi="Times New Roman" w:cs="Times New Roman"/>
          <w:b/>
          <w:bCs/>
          <w:sz w:val="24"/>
          <w:szCs w:val="24"/>
        </w:rPr>
        <w:t>gjithë</w:t>
      </w:r>
      <w:proofErr w:type="spellEnd"/>
      <w:r w:rsidRPr="00DD4F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4F92">
        <w:rPr>
          <w:rFonts w:ascii="Times New Roman" w:hAnsi="Times New Roman" w:cs="Times New Roman"/>
          <w:b/>
          <w:bCs/>
          <w:sz w:val="24"/>
          <w:szCs w:val="24"/>
        </w:rPr>
        <w:t>informacionin</w:t>
      </w:r>
      <w:proofErr w:type="spellEnd"/>
      <w:r w:rsidRPr="00DD4F92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DD4F92">
        <w:rPr>
          <w:rFonts w:ascii="Times New Roman" w:hAnsi="Times New Roman" w:cs="Times New Roman"/>
          <w:b/>
          <w:bCs/>
          <w:sz w:val="24"/>
          <w:szCs w:val="24"/>
        </w:rPr>
        <w:t>raportet</w:t>
      </w:r>
      <w:proofErr w:type="spellEnd"/>
      <w:r w:rsidRPr="00DD4F92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DD4F92">
        <w:rPr>
          <w:rFonts w:ascii="Times New Roman" w:hAnsi="Times New Roman" w:cs="Times New Roman"/>
          <w:b/>
          <w:bCs/>
          <w:sz w:val="24"/>
          <w:szCs w:val="24"/>
        </w:rPr>
        <w:t>audituara</w:t>
      </w:r>
      <w:proofErr w:type="spellEnd"/>
      <w:r w:rsidRPr="00DD4F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4F92">
        <w:rPr>
          <w:rFonts w:ascii="Times New Roman" w:hAnsi="Times New Roman" w:cs="Times New Roman"/>
          <w:b/>
          <w:bCs/>
          <w:sz w:val="24"/>
          <w:szCs w:val="24"/>
        </w:rPr>
        <w:t>financiare</w:t>
      </w:r>
      <w:proofErr w:type="spellEnd"/>
      <w:r w:rsidRPr="00DD4F9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D4F92">
        <w:rPr>
          <w:rFonts w:ascii="Times New Roman" w:hAnsi="Times New Roman" w:cs="Times New Roman"/>
          <w:b/>
          <w:bCs/>
          <w:sz w:val="24"/>
          <w:szCs w:val="24"/>
        </w:rPr>
        <w:t>struktura</w:t>
      </w:r>
      <w:proofErr w:type="spellEnd"/>
      <w:r w:rsidRPr="00DD4F92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DD4F92">
        <w:rPr>
          <w:rFonts w:ascii="Times New Roman" w:hAnsi="Times New Roman" w:cs="Times New Roman"/>
          <w:b/>
          <w:bCs/>
          <w:sz w:val="24"/>
          <w:szCs w:val="24"/>
        </w:rPr>
        <w:t>pronësisë</w:t>
      </w:r>
      <w:proofErr w:type="spellEnd"/>
      <w:r w:rsidRPr="00DD4F9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D4F92">
        <w:rPr>
          <w:rFonts w:ascii="Times New Roman" w:hAnsi="Times New Roman" w:cs="Times New Roman"/>
          <w:b/>
          <w:bCs/>
          <w:sz w:val="24"/>
          <w:szCs w:val="24"/>
        </w:rPr>
        <w:t>mekanizmat</w:t>
      </w:r>
      <w:proofErr w:type="spellEnd"/>
      <w:r w:rsidRPr="00DD4F92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DD4F92">
        <w:rPr>
          <w:rFonts w:ascii="Times New Roman" w:hAnsi="Times New Roman" w:cs="Times New Roman"/>
          <w:b/>
          <w:bCs/>
          <w:sz w:val="24"/>
          <w:szCs w:val="24"/>
        </w:rPr>
        <w:t>raportimit</w:t>
      </w:r>
      <w:proofErr w:type="spellEnd"/>
      <w:r w:rsidRPr="00DD4F92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Pr="00DD4F92">
        <w:rPr>
          <w:rFonts w:ascii="Times New Roman" w:hAnsi="Times New Roman" w:cs="Times New Roman"/>
          <w:b/>
          <w:bCs/>
          <w:sz w:val="24"/>
          <w:szCs w:val="24"/>
        </w:rPr>
        <w:t>që</w:t>
      </w:r>
      <w:proofErr w:type="spellEnd"/>
      <w:r w:rsidRPr="00DD4F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4F92">
        <w:rPr>
          <w:rFonts w:ascii="Times New Roman" w:hAnsi="Times New Roman" w:cs="Times New Roman"/>
          <w:b/>
          <w:bCs/>
          <w:sz w:val="24"/>
          <w:szCs w:val="24"/>
        </w:rPr>
        <w:t>janë</w:t>
      </w:r>
      <w:proofErr w:type="spellEnd"/>
      <w:r w:rsidRPr="00DD4F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4F92">
        <w:rPr>
          <w:rFonts w:ascii="Times New Roman" w:hAnsi="Times New Roman" w:cs="Times New Roman"/>
          <w:b/>
          <w:bCs/>
          <w:sz w:val="24"/>
          <w:szCs w:val="24"/>
        </w:rPr>
        <w:t>publike</w:t>
      </w:r>
      <w:proofErr w:type="spellEnd"/>
      <w:r w:rsidRPr="00DD4F92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4E0F2801" w14:textId="367E7CE4" w:rsidR="00DD4F92" w:rsidRDefault="00DD4F92" w:rsidP="00173D95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89F818" w14:textId="56A31E82" w:rsidR="00DD4F92" w:rsidRPr="00DD4F92" w:rsidRDefault="00DD4F92" w:rsidP="00173D95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Miratimi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119/2014 “</w:t>
      </w:r>
      <w:proofErr w:type="spellStart"/>
      <w:r w:rsidR="00381AEF">
        <w:rPr>
          <w:rFonts w:ascii="Times New Roman" w:hAnsi="Times New Roman" w:cs="Times New Roman"/>
          <w:sz w:val="24"/>
          <w:szCs w:val="24"/>
        </w:rPr>
        <w:t>Pë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rtej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gjithave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garantoj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rrug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infomimi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</w:t>
      </w:r>
      <w:r w:rsidR="00381AEF">
        <w:rPr>
          <w:rFonts w:ascii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 </w:t>
      </w:r>
      <w:proofErr w:type="spellStart"/>
      <w:r>
        <w:rPr>
          <w:rFonts w:ascii="Times New Roman" w:hAnsi="Times New Roman" w:cs="Times New Roman"/>
          <w:sz w:val="24"/>
          <w:szCs w:val="24"/>
        </w:rPr>
        <w:t>qen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domosdoshm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risht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nevojshme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rpilimi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caktuar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81AEF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="00381AE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81AEF">
        <w:rPr>
          <w:rFonts w:ascii="Times New Roman" w:hAnsi="Times New Roman" w:cs="Times New Roman"/>
          <w:sz w:val="24"/>
          <w:szCs w:val="24"/>
        </w:rPr>
        <w:t>arritur</w:t>
      </w:r>
      <w:proofErr w:type="spellEnd"/>
      <w:r w:rsidR="00381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AEF">
        <w:rPr>
          <w:rFonts w:ascii="Times New Roman" w:hAnsi="Times New Roman" w:cs="Times New Roman"/>
          <w:sz w:val="24"/>
          <w:szCs w:val="24"/>
        </w:rPr>
        <w:t>ndërmjet</w:t>
      </w:r>
      <w:proofErr w:type="spellEnd"/>
      <w:r w:rsidR="00381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AEF">
        <w:rPr>
          <w:rFonts w:ascii="Times New Roman" w:hAnsi="Times New Roman" w:cs="Times New Roman"/>
          <w:sz w:val="24"/>
          <w:szCs w:val="24"/>
        </w:rPr>
        <w:t>detyrimit</w:t>
      </w:r>
      <w:proofErr w:type="spellEnd"/>
      <w:r w:rsidR="00381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AE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381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AEF">
        <w:rPr>
          <w:rFonts w:ascii="Times New Roman" w:hAnsi="Times New Roman" w:cs="Times New Roman"/>
          <w:sz w:val="24"/>
          <w:szCs w:val="24"/>
        </w:rPr>
        <w:t>lindi</w:t>
      </w:r>
      <w:proofErr w:type="spellEnd"/>
      <w:r w:rsidR="00381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AE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381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AEF">
        <w:rPr>
          <w:rFonts w:ascii="Times New Roman" w:hAnsi="Times New Roman" w:cs="Times New Roman"/>
          <w:sz w:val="24"/>
          <w:szCs w:val="24"/>
        </w:rPr>
        <w:t>autoritetet</w:t>
      </w:r>
      <w:proofErr w:type="spellEnd"/>
      <w:r w:rsidR="00381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AEF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="00856AC4">
        <w:rPr>
          <w:rFonts w:ascii="Times New Roman" w:hAnsi="Times New Roman" w:cs="Times New Roman"/>
          <w:sz w:val="24"/>
          <w:szCs w:val="24"/>
        </w:rPr>
        <w:t>,</w:t>
      </w:r>
      <w:r w:rsidR="00381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AC4">
        <w:rPr>
          <w:rFonts w:ascii="Times New Roman" w:hAnsi="Times New Roman" w:cs="Times New Roman"/>
          <w:sz w:val="24"/>
          <w:szCs w:val="24"/>
        </w:rPr>
        <w:t>p</w:t>
      </w:r>
      <w:r w:rsidR="00381AEF">
        <w:rPr>
          <w:rFonts w:ascii="Times New Roman" w:hAnsi="Times New Roman" w:cs="Times New Roman"/>
          <w:sz w:val="24"/>
          <w:szCs w:val="24"/>
        </w:rPr>
        <w:t>ë</w:t>
      </w:r>
      <w:r w:rsidR="00856AC4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381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AEF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="00381AE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81AEF">
        <w:rPr>
          <w:rFonts w:ascii="Times New Roman" w:hAnsi="Times New Roman" w:cs="Times New Roman"/>
          <w:sz w:val="24"/>
          <w:szCs w:val="24"/>
        </w:rPr>
        <w:t>programit</w:t>
      </w:r>
      <w:proofErr w:type="spellEnd"/>
      <w:r w:rsidR="00381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AE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81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AEF">
        <w:rPr>
          <w:rFonts w:ascii="Times New Roman" w:hAnsi="Times New Roman" w:cs="Times New Roman"/>
          <w:sz w:val="24"/>
          <w:szCs w:val="24"/>
        </w:rPr>
        <w:lastRenderedPageBreak/>
        <w:t>transparencës</w:t>
      </w:r>
      <w:proofErr w:type="spellEnd"/>
      <w:r w:rsidR="00381A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81AEF">
        <w:rPr>
          <w:rFonts w:ascii="Times New Roman" w:hAnsi="Times New Roman" w:cs="Times New Roman"/>
          <w:sz w:val="24"/>
          <w:szCs w:val="24"/>
        </w:rPr>
        <w:t>Emërimi</w:t>
      </w:r>
      <w:proofErr w:type="spellEnd"/>
      <w:r w:rsidR="00381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A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81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AEF">
        <w:rPr>
          <w:rFonts w:ascii="Times New Roman" w:hAnsi="Times New Roman" w:cs="Times New Roman"/>
          <w:sz w:val="24"/>
          <w:szCs w:val="24"/>
        </w:rPr>
        <w:t>koordinatorit</w:t>
      </w:r>
      <w:proofErr w:type="spellEnd"/>
      <w:r w:rsidR="00381AEF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="00381AEF">
        <w:rPr>
          <w:rFonts w:ascii="Times New Roman" w:hAnsi="Times New Roman" w:cs="Times New Roman"/>
          <w:sz w:val="24"/>
          <w:szCs w:val="24"/>
        </w:rPr>
        <w:t>pasua</w:t>
      </w:r>
      <w:proofErr w:type="spellEnd"/>
      <w:r w:rsidR="00381AE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381AEF">
        <w:rPr>
          <w:rFonts w:ascii="Times New Roman" w:hAnsi="Times New Roman" w:cs="Times New Roman"/>
          <w:sz w:val="24"/>
          <w:szCs w:val="24"/>
        </w:rPr>
        <w:t>plotësimin</w:t>
      </w:r>
      <w:proofErr w:type="spellEnd"/>
      <w:r w:rsidR="00381AE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81AEF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="00381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AEF">
        <w:rPr>
          <w:rFonts w:ascii="Times New Roman" w:hAnsi="Times New Roman" w:cs="Times New Roman"/>
          <w:sz w:val="24"/>
          <w:szCs w:val="24"/>
        </w:rPr>
        <w:t>detyrimi</w:t>
      </w:r>
      <w:proofErr w:type="spellEnd"/>
      <w:r w:rsidR="00381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AEF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="00381A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81AEF">
        <w:rPr>
          <w:rFonts w:ascii="Times New Roman" w:hAnsi="Times New Roman" w:cs="Times New Roman"/>
          <w:sz w:val="24"/>
          <w:szCs w:val="24"/>
        </w:rPr>
        <w:t>Nisur</w:t>
      </w:r>
      <w:proofErr w:type="spellEnd"/>
      <w:r w:rsidR="00381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AE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381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AEF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="00381A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1AEF">
        <w:rPr>
          <w:rFonts w:ascii="Times New Roman" w:hAnsi="Times New Roman" w:cs="Times New Roman"/>
          <w:sz w:val="24"/>
          <w:szCs w:val="24"/>
        </w:rPr>
        <w:t>Hekurudha</w:t>
      </w:r>
      <w:proofErr w:type="spellEnd"/>
      <w:r w:rsidR="00381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AEF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="00381A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1AEF">
        <w:rPr>
          <w:rFonts w:ascii="Times New Roman" w:hAnsi="Times New Roman" w:cs="Times New Roman"/>
          <w:sz w:val="24"/>
          <w:szCs w:val="24"/>
        </w:rPr>
        <w:t>publikon</w:t>
      </w:r>
      <w:proofErr w:type="spellEnd"/>
      <w:r w:rsidR="00381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AE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381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AEF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="00381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AEF">
        <w:rPr>
          <w:rFonts w:ascii="Times New Roman" w:hAnsi="Times New Roman" w:cs="Times New Roman"/>
          <w:sz w:val="24"/>
          <w:szCs w:val="24"/>
        </w:rPr>
        <w:t>peridoike</w:t>
      </w:r>
      <w:proofErr w:type="spellEnd"/>
      <w:r w:rsidR="00381A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1AE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381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AEF">
        <w:rPr>
          <w:rFonts w:ascii="Times New Roman" w:hAnsi="Times New Roman" w:cs="Times New Roman"/>
          <w:sz w:val="24"/>
          <w:szCs w:val="24"/>
        </w:rPr>
        <w:t>ëebin</w:t>
      </w:r>
      <w:proofErr w:type="spellEnd"/>
      <w:r w:rsidR="00381AE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81AEF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="00381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AE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381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AEF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="00C04C05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856AC4" w:rsidRPr="005B1A56">
          <w:rPr>
            <w:rStyle w:val="Hyperlink"/>
            <w:rFonts w:ascii="Times New Roman" w:hAnsi="Times New Roman" w:cs="Times New Roman"/>
            <w:sz w:val="24"/>
            <w:szCs w:val="24"/>
          </w:rPr>
          <w:t>www.hekurudha.al</w:t>
        </w:r>
      </w:hyperlink>
      <w:r w:rsidR="00C04C05">
        <w:rPr>
          <w:rFonts w:ascii="Times New Roman" w:hAnsi="Times New Roman" w:cs="Times New Roman"/>
          <w:sz w:val="24"/>
          <w:szCs w:val="24"/>
        </w:rPr>
        <w:t xml:space="preserve"> </w:t>
      </w:r>
      <w:r w:rsidR="00381A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1AEF">
        <w:rPr>
          <w:rFonts w:ascii="Times New Roman" w:hAnsi="Times New Roman" w:cs="Times New Roman"/>
          <w:sz w:val="24"/>
          <w:szCs w:val="24"/>
        </w:rPr>
        <w:t>informacione</w:t>
      </w:r>
      <w:proofErr w:type="spellEnd"/>
      <w:r w:rsidR="00381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AE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81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AEF">
        <w:rPr>
          <w:rFonts w:ascii="Times New Roman" w:hAnsi="Times New Roman" w:cs="Times New Roman"/>
          <w:sz w:val="24"/>
          <w:szCs w:val="24"/>
        </w:rPr>
        <w:t>caktuara</w:t>
      </w:r>
      <w:proofErr w:type="spellEnd"/>
      <w:r w:rsidR="00381AE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381AEF">
        <w:rPr>
          <w:rFonts w:ascii="Times New Roman" w:hAnsi="Times New Roman" w:cs="Times New Roman"/>
          <w:sz w:val="24"/>
          <w:szCs w:val="24"/>
        </w:rPr>
        <w:t>natyrë</w:t>
      </w:r>
      <w:proofErr w:type="spellEnd"/>
      <w:r w:rsidR="00381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AEF">
        <w:rPr>
          <w:rFonts w:ascii="Times New Roman" w:hAnsi="Times New Roman" w:cs="Times New Roman"/>
          <w:sz w:val="24"/>
          <w:szCs w:val="24"/>
        </w:rPr>
        <w:t>ekonomike</w:t>
      </w:r>
      <w:proofErr w:type="spellEnd"/>
      <w:r w:rsidR="00381AE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81AEF">
        <w:rPr>
          <w:rFonts w:ascii="Times New Roman" w:hAnsi="Times New Roman" w:cs="Times New Roman"/>
          <w:sz w:val="24"/>
          <w:szCs w:val="24"/>
        </w:rPr>
        <w:t>juridike</w:t>
      </w:r>
      <w:proofErr w:type="spellEnd"/>
    </w:p>
    <w:p w14:paraId="2488F8F4" w14:textId="2687B203" w:rsidR="00173D95" w:rsidRDefault="00381AEF" w:rsidP="00173D95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="00173D95"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 w:rsidR="0017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D95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173D9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173D95">
        <w:rPr>
          <w:rFonts w:ascii="Times New Roman" w:hAnsi="Times New Roman" w:cs="Times New Roman"/>
          <w:sz w:val="24"/>
          <w:szCs w:val="24"/>
        </w:rPr>
        <w:t>Hekurudha</w:t>
      </w:r>
      <w:proofErr w:type="spellEnd"/>
      <w:r w:rsidR="0017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D95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="00173D95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proofErr w:type="gramStart"/>
      <w:r w:rsidR="00173D95">
        <w:rPr>
          <w:rFonts w:ascii="Times New Roman" w:hAnsi="Times New Roman" w:cs="Times New Roman"/>
          <w:sz w:val="24"/>
          <w:szCs w:val="24"/>
        </w:rPr>
        <w:t>Sh.A</w:t>
      </w:r>
      <w:proofErr w:type="spellEnd"/>
      <w:proofErr w:type="gramEnd"/>
      <w:r w:rsidR="00173D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3D95">
        <w:rPr>
          <w:rFonts w:ascii="Times New Roman" w:hAnsi="Times New Roman" w:cs="Times New Roman"/>
          <w:sz w:val="24"/>
          <w:szCs w:val="24"/>
        </w:rPr>
        <w:t>angazhohet</w:t>
      </w:r>
      <w:proofErr w:type="spellEnd"/>
      <w:r w:rsidR="0017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D9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17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D95">
        <w:rPr>
          <w:rFonts w:ascii="Times New Roman" w:hAnsi="Times New Roman" w:cs="Times New Roman"/>
          <w:sz w:val="24"/>
          <w:szCs w:val="24"/>
        </w:rPr>
        <w:t>garantimin</w:t>
      </w:r>
      <w:proofErr w:type="spellEnd"/>
      <w:r w:rsidR="00173D9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73D9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17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D95">
        <w:rPr>
          <w:rFonts w:ascii="Times New Roman" w:hAnsi="Times New Roman" w:cs="Times New Roman"/>
          <w:sz w:val="24"/>
          <w:szCs w:val="24"/>
        </w:rPr>
        <w:t>drejtës</w:t>
      </w:r>
      <w:proofErr w:type="spellEnd"/>
      <w:r w:rsidR="0017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D95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17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D95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="00173D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3D9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17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D95">
        <w:rPr>
          <w:rFonts w:ascii="Times New Roman" w:hAnsi="Times New Roman" w:cs="Times New Roman"/>
          <w:sz w:val="24"/>
          <w:szCs w:val="24"/>
        </w:rPr>
        <w:t>garanci</w:t>
      </w:r>
      <w:proofErr w:type="spellEnd"/>
      <w:r w:rsidR="0017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D95">
        <w:rPr>
          <w:rFonts w:ascii="Times New Roman" w:hAnsi="Times New Roman" w:cs="Times New Roman"/>
          <w:sz w:val="24"/>
          <w:szCs w:val="24"/>
        </w:rPr>
        <w:t>kushetuese</w:t>
      </w:r>
      <w:proofErr w:type="spellEnd"/>
      <w:r w:rsidR="0017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D9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17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D95">
        <w:rPr>
          <w:rFonts w:ascii="Times New Roman" w:hAnsi="Times New Roman" w:cs="Times New Roman"/>
          <w:sz w:val="24"/>
          <w:szCs w:val="24"/>
        </w:rPr>
        <w:t>vepron</w:t>
      </w:r>
      <w:proofErr w:type="spellEnd"/>
      <w:r w:rsidR="0017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D9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17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D95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="0017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D9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17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D95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173D9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173D9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17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D9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17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D95">
        <w:rPr>
          <w:rFonts w:ascii="Times New Roman" w:hAnsi="Times New Roman" w:cs="Times New Roman"/>
          <w:sz w:val="24"/>
          <w:szCs w:val="24"/>
        </w:rPr>
        <w:t>Drejtën</w:t>
      </w:r>
      <w:proofErr w:type="spellEnd"/>
      <w:r w:rsidR="00173D9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73D95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="00173D95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173D9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17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D95">
        <w:rPr>
          <w:rFonts w:ascii="Times New Roman" w:hAnsi="Times New Roman" w:cs="Times New Roman"/>
          <w:sz w:val="24"/>
          <w:szCs w:val="24"/>
        </w:rPr>
        <w:t>trajton</w:t>
      </w:r>
      <w:proofErr w:type="spellEnd"/>
      <w:r w:rsidR="0017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D95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ë</w:t>
      </w:r>
      <w:r w:rsidR="00173D95">
        <w:rPr>
          <w:rFonts w:ascii="Times New Roman" w:hAnsi="Times New Roman" w:cs="Times New Roman"/>
          <w:sz w:val="24"/>
          <w:szCs w:val="24"/>
        </w:rPr>
        <w:t>rkes</w:t>
      </w:r>
      <w:r>
        <w:rPr>
          <w:rFonts w:ascii="Times New Roman" w:hAnsi="Times New Roman" w:cs="Times New Roman"/>
          <w:sz w:val="24"/>
          <w:szCs w:val="24"/>
        </w:rPr>
        <w:t>ë</w:t>
      </w:r>
      <w:r w:rsidR="00173D9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17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D95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="0017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D9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7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D9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="00173D95">
        <w:rPr>
          <w:rFonts w:ascii="Times New Roman" w:hAnsi="Times New Roman" w:cs="Times New Roman"/>
          <w:sz w:val="24"/>
          <w:szCs w:val="24"/>
        </w:rPr>
        <w:t>rputhje</w:t>
      </w:r>
      <w:proofErr w:type="spellEnd"/>
      <w:r w:rsidR="00173D9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173D95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="00173D95">
        <w:rPr>
          <w:rFonts w:ascii="Times New Roman" w:hAnsi="Times New Roman" w:cs="Times New Roman"/>
          <w:sz w:val="24"/>
          <w:szCs w:val="24"/>
        </w:rPr>
        <w:t xml:space="preserve"> nr. 9887 “</w:t>
      </w:r>
      <w:proofErr w:type="spellStart"/>
      <w:r w:rsidR="00173D9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="00173D95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17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D95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 w:rsidR="00173D9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73D9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7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D95">
        <w:rPr>
          <w:rFonts w:ascii="Times New Roman" w:hAnsi="Times New Roman" w:cs="Times New Roman"/>
          <w:sz w:val="24"/>
          <w:szCs w:val="24"/>
        </w:rPr>
        <w:t>dh</w:t>
      </w:r>
      <w:r>
        <w:rPr>
          <w:rFonts w:ascii="Times New Roman" w:hAnsi="Times New Roman" w:cs="Times New Roman"/>
          <w:sz w:val="24"/>
          <w:szCs w:val="24"/>
        </w:rPr>
        <w:t>ë</w:t>
      </w:r>
      <w:r w:rsidR="00173D95">
        <w:rPr>
          <w:rFonts w:ascii="Times New Roman" w:hAnsi="Times New Roman" w:cs="Times New Roman"/>
          <w:sz w:val="24"/>
          <w:szCs w:val="24"/>
        </w:rPr>
        <w:t>nave</w:t>
      </w:r>
      <w:proofErr w:type="spellEnd"/>
      <w:r w:rsidR="0017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D9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="00173D95">
        <w:rPr>
          <w:rFonts w:ascii="Times New Roman" w:hAnsi="Times New Roman" w:cs="Times New Roman"/>
          <w:sz w:val="24"/>
          <w:szCs w:val="24"/>
        </w:rPr>
        <w:t>rsonale</w:t>
      </w:r>
      <w:proofErr w:type="spellEnd"/>
      <w:r w:rsidR="00173D95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="00173D9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17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D95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17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D95">
        <w:rPr>
          <w:rFonts w:ascii="Times New Roman" w:hAnsi="Times New Roman" w:cs="Times New Roman"/>
          <w:sz w:val="24"/>
          <w:szCs w:val="24"/>
        </w:rPr>
        <w:t>tepër</w:t>
      </w:r>
      <w:proofErr w:type="spellEnd"/>
      <w:r w:rsidR="00173D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3D95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="0017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D9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17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D95">
        <w:rPr>
          <w:rFonts w:ascii="Times New Roman" w:hAnsi="Times New Roman" w:cs="Times New Roman"/>
          <w:sz w:val="24"/>
          <w:szCs w:val="24"/>
        </w:rPr>
        <w:t>aksesoni</w:t>
      </w:r>
      <w:proofErr w:type="spellEnd"/>
      <w:r w:rsidR="0017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D95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="0017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D95">
        <w:rPr>
          <w:rFonts w:ascii="Times New Roman" w:hAnsi="Times New Roman" w:cs="Times New Roman"/>
          <w:sz w:val="24"/>
          <w:szCs w:val="24"/>
        </w:rPr>
        <w:t>tonë</w:t>
      </w:r>
      <w:proofErr w:type="spellEnd"/>
      <w:r w:rsidR="0017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D95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 w:rsidR="00173D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3D9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17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D95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="0017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D95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="0017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D95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173D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D95">
        <w:rPr>
          <w:rFonts w:ascii="Times New Roman" w:hAnsi="Times New Roman" w:cs="Times New Roman"/>
          <w:sz w:val="24"/>
          <w:szCs w:val="24"/>
        </w:rPr>
        <w:t>interesoheni</w:t>
      </w:r>
      <w:proofErr w:type="spellEnd"/>
      <w:r w:rsidR="00173D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C380FB" w14:textId="77777777" w:rsidR="00173D95" w:rsidRDefault="00173D95" w:rsidP="00173D95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Mirëpresim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ç’do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 </w:t>
      </w:r>
      <w:proofErr w:type="spellStart"/>
      <w:r>
        <w:rPr>
          <w:rFonts w:ascii="Times New Roman" w:hAnsi="Times New Roman" w:cs="Times New Roman"/>
          <w:sz w:val="24"/>
          <w:szCs w:val="24"/>
        </w:rPr>
        <w:t>juaj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2837FCF2" w14:textId="77777777" w:rsidR="00173D95" w:rsidRDefault="00173D95" w:rsidP="00173D95">
      <w:pPr>
        <w:tabs>
          <w:tab w:val="left" w:pos="0"/>
          <w:tab w:val="left" w:pos="990"/>
        </w:tabs>
        <w:spacing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konsideratë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06EF88A3" w14:textId="77777777" w:rsidR="00173D95" w:rsidRPr="00CF3A6B" w:rsidRDefault="00173D95" w:rsidP="00173D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99BF3" w14:textId="5C15599D" w:rsidR="00173D95" w:rsidRPr="00B54FC0" w:rsidRDefault="00381AEF" w:rsidP="00173D95">
      <w:pPr>
        <w:tabs>
          <w:tab w:val="left" w:pos="0"/>
          <w:tab w:val="left" w:pos="990"/>
        </w:tabs>
        <w:spacing w:line="240" w:lineRule="auto"/>
        <w:ind w:right="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54FC0">
        <w:rPr>
          <w:rFonts w:ascii="Times New Roman" w:hAnsi="Times New Roman" w:cs="Times New Roman"/>
          <w:b/>
          <w:sz w:val="24"/>
          <w:szCs w:val="24"/>
        </w:rPr>
        <w:t>KOORDINATORI I 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54FC0">
        <w:rPr>
          <w:rFonts w:ascii="Times New Roman" w:hAnsi="Times New Roman" w:cs="Times New Roman"/>
          <w:b/>
          <w:sz w:val="24"/>
          <w:szCs w:val="24"/>
        </w:rPr>
        <w:t xml:space="preserve"> DREJT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54FC0">
        <w:rPr>
          <w:rFonts w:ascii="Times New Roman" w:hAnsi="Times New Roman" w:cs="Times New Roman"/>
          <w:b/>
          <w:sz w:val="24"/>
          <w:szCs w:val="24"/>
        </w:rPr>
        <w:t>S S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B54FC0">
        <w:rPr>
          <w:rFonts w:ascii="Times New Roman" w:hAnsi="Times New Roman" w:cs="Times New Roman"/>
          <w:b/>
          <w:sz w:val="24"/>
          <w:szCs w:val="24"/>
        </w:rPr>
        <w:t xml:space="preserve"> INFORMIMIT</w:t>
      </w:r>
    </w:p>
    <w:p w14:paraId="3EC07EBC" w14:textId="77777777" w:rsidR="00173D95" w:rsidRPr="00802F9B" w:rsidRDefault="00173D95" w:rsidP="00173D95">
      <w:pPr>
        <w:tabs>
          <w:tab w:val="left" w:pos="0"/>
          <w:tab w:val="left" w:pos="990"/>
        </w:tabs>
        <w:spacing w:line="240" w:lineRule="auto"/>
        <w:ind w:right="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54FC0">
        <w:rPr>
          <w:rFonts w:ascii="Times New Roman" w:hAnsi="Times New Roman" w:cs="Times New Roman"/>
          <w:b/>
          <w:sz w:val="24"/>
          <w:szCs w:val="24"/>
        </w:rPr>
        <w:t>DOMENIKO SINJARI</w:t>
      </w:r>
    </w:p>
    <w:p w14:paraId="79CADABE" w14:textId="77777777" w:rsidR="00173D95" w:rsidRDefault="00173D95" w:rsidP="00173D95">
      <w:pPr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43FFE2" w14:textId="77777777" w:rsidR="00173D95" w:rsidRPr="00173D95" w:rsidRDefault="00173D95" w:rsidP="00173D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73D95" w:rsidRPr="00173D9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C1D70" w14:textId="77777777" w:rsidR="008F7191" w:rsidRDefault="008F7191" w:rsidP="008C51FC">
      <w:pPr>
        <w:spacing w:after="0" w:line="240" w:lineRule="auto"/>
      </w:pPr>
      <w:r>
        <w:separator/>
      </w:r>
    </w:p>
  </w:endnote>
  <w:endnote w:type="continuationSeparator" w:id="0">
    <w:p w14:paraId="74591FB4" w14:textId="77777777" w:rsidR="008F7191" w:rsidRDefault="008F7191" w:rsidP="008C5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F5650" w14:textId="77777777" w:rsidR="00856AC4" w:rsidRDefault="00856AC4" w:rsidP="00856AC4">
    <w:pPr>
      <w:tabs>
        <w:tab w:val="left" w:pos="2730"/>
      </w:tabs>
      <w:spacing w:line="480" w:lineRule="auto"/>
      <w:contextualSpacing/>
      <w:jc w:val="both"/>
      <w:rPr>
        <w:rFonts w:ascii="Times New Roman" w:hAnsi="Times New Roman" w:cs="Times New Roman"/>
        <w:sz w:val="18"/>
        <w:szCs w:val="18"/>
        <w:lang w:val="sq-AL"/>
      </w:rPr>
    </w:pPr>
    <w:r>
      <w:rPr>
        <w:rFonts w:ascii="Times New Roman" w:hAnsi="Times New Roman"/>
        <w:i/>
        <w:noProof/>
        <w:sz w:val="18"/>
        <w:szCs w:val="18"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 wp14:anchorId="5295F9F1" wp14:editId="5EA27CB9">
              <wp:simplePos x="0" y="0"/>
              <wp:positionH relativeFrom="column">
                <wp:posOffset>200870</wp:posOffset>
              </wp:positionH>
              <wp:positionV relativeFrom="paragraph">
                <wp:posOffset>201985</wp:posOffset>
              </wp:positionV>
              <wp:extent cx="5724525" cy="0"/>
              <wp:effectExtent l="0" t="0" r="9525" b="19050"/>
              <wp:wrapNone/>
              <wp:docPr id="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F785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5.8pt;margin-top:15.9pt;width:450.7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"/>
          </w:pict>
        </mc:Fallback>
      </mc:AlternateContent>
    </w:r>
  </w:p>
  <w:p w14:paraId="165EEC25" w14:textId="77777777" w:rsidR="00856AC4" w:rsidRPr="004F2D22" w:rsidRDefault="00856AC4" w:rsidP="00856AC4">
    <w:pPr>
      <w:tabs>
        <w:tab w:val="left" w:pos="2730"/>
      </w:tabs>
      <w:spacing w:line="480" w:lineRule="auto"/>
      <w:contextualSpacing/>
      <w:jc w:val="center"/>
      <w:rPr>
        <w:rFonts w:ascii="Times New Roman" w:hAnsi="Times New Roman"/>
        <w:i/>
        <w:sz w:val="18"/>
        <w:szCs w:val="18"/>
      </w:rPr>
    </w:pPr>
    <w:bookmarkStart w:id="0" w:name="_Hlk120126881"/>
    <w:proofErr w:type="spellStart"/>
    <w:r w:rsidRPr="00ED0B9F">
      <w:rPr>
        <w:rFonts w:ascii="Times New Roman" w:hAnsi="Times New Roman"/>
        <w:i/>
        <w:sz w:val="18"/>
        <w:szCs w:val="18"/>
      </w:rPr>
      <w:t>Rruga</w:t>
    </w:r>
    <w:proofErr w:type="spellEnd"/>
    <w:r w:rsidRPr="00ED0B9F">
      <w:rPr>
        <w:rFonts w:ascii="Times New Roman" w:hAnsi="Times New Roman"/>
        <w:i/>
        <w:sz w:val="18"/>
        <w:szCs w:val="18"/>
      </w:rPr>
      <w:t xml:space="preserve"> </w:t>
    </w:r>
    <w:proofErr w:type="spellStart"/>
    <w:r w:rsidRPr="00ED0B9F">
      <w:rPr>
        <w:rFonts w:ascii="Times New Roman" w:hAnsi="Times New Roman"/>
        <w:i/>
        <w:sz w:val="18"/>
        <w:szCs w:val="18"/>
      </w:rPr>
      <w:t>Egnatia</w:t>
    </w:r>
    <w:proofErr w:type="spellEnd"/>
    <w:r w:rsidRPr="00ED0B9F">
      <w:rPr>
        <w:rFonts w:ascii="Times New Roman" w:hAnsi="Times New Roman"/>
        <w:i/>
        <w:sz w:val="18"/>
        <w:szCs w:val="18"/>
      </w:rPr>
      <w:t>, L</w:t>
    </w:r>
    <w:r>
      <w:rPr>
        <w:rFonts w:ascii="Times New Roman" w:hAnsi="Times New Roman"/>
        <w:i/>
        <w:sz w:val="18"/>
        <w:szCs w:val="18"/>
      </w:rPr>
      <w:t>agjja</w:t>
    </w:r>
    <w:r w:rsidRPr="00ED0B9F">
      <w:rPr>
        <w:rFonts w:ascii="Times New Roman" w:hAnsi="Times New Roman"/>
        <w:i/>
        <w:sz w:val="18"/>
        <w:szCs w:val="18"/>
      </w:rPr>
      <w:t>.</w:t>
    </w:r>
    <w:r>
      <w:rPr>
        <w:rFonts w:ascii="Times New Roman" w:hAnsi="Times New Roman"/>
        <w:i/>
        <w:sz w:val="18"/>
        <w:szCs w:val="18"/>
      </w:rPr>
      <w:t>Nr.</w:t>
    </w:r>
    <w:r w:rsidRPr="00ED0B9F">
      <w:rPr>
        <w:rFonts w:ascii="Times New Roman" w:hAnsi="Times New Roman"/>
        <w:i/>
        <w:sz w:val="18"/>
        <w:szCs w:val="18"/>
      </w:rPr>
      <w:t xml:space="preserve">3, </w:t>
    </w:r>
    <w:proofErr w:type="spellStart"/>
    <w:r w:rsidRPr="00ED0B9F">
      <w:rPr>
        <w:rFonts w:ascii="Times New Roman" w:hAnsi="Times New Roman"/>
        <w:i/>
        <w:sz w:val="18"/>
        <w:szCs w:val="18"/>
      </w:rPr>
      <w:t>Durr</w:t>
    </w:r>
    <w:r>
      <w:rPr>
        <w:rFonts w:ascii="Times New Roman" w:hAnsi="Times New Roman"/>
        <w:i/>
        <w:sz w:val="18"/>
        <w:szCs w:val="18"/>
      </w:rPr>
      <w:t>ë</w:t>
    </w:r>
    <w:r w:rsidRPr="00ED0B9F">
      <w:rPr>
        <w:rFonts w:ascii="Times New Roman" w:hAnsi="Times New Roman"/>
        <w:i/>
        <w:sz w:val="18"/>
        <w:szCs w:val="18"/>
      </w:rPr>
      <w:t>s</w:t>
    </w:r>
    <w:proofErr w:type="spellEnd"/>
    <w:r w:rsidRPr="00ED0B9F">
      <w:rPr>
        <w:rFonts w:ascii="Times New Roman" w:hAnsi="Times New Roman"/>
        <w:i/>
        <w:sz w:val="18"/>
        <w:szCs w:val="18"/>
      </w:rPr>
      <w:t xml:space="preserve">, </w:t>
    </w:r>
    <w:proofErr w:type="spellStart"/>
    <w:r w:rsidRPr="00ED0B9F">
      <w:rPr>
        <w:rFonts w:ascii="Times New Roman" w:hAnsi="Times New Roman"/>
        <w:i/>
        <w:sz w:val="18"/>
        <w:szCs w:val="18"/>
      </w:rPr>
      <w:t>Shqip</w:t>
    </w:r>
    <w:r>
      <w:rPr>
        <w:rFonts w:ascii="Times New Roman" w:hAnsi="Times New Roman"/>
        <w:i/>
        <w:sz w:val="18"/>
        <w:szCs w:val="18"/>
      </w:rPr>
      <w:t>ë</w:t>
    </w:r>
    <w:r w:rsidRPr="00ED0B9F">
      <w:rPr>
        <w:rFonts w:ascii="Times New Roman" w:hAnsi="Times New Roman"/>
        <w:i/>
        <w:sz w:val="18"/>
        <w:szCs w:val="18"/>
      </w:rPr>
      <w:t>ri</w:t>
    </w:r>
    <w:proofErr w:type="spellEnd"/>
    <w:r w:rsidRPr="00ED0B9F">
      <w:rPr>
        <w:rFonts w:ascii="Times New Roman" w:hAnsi="Times New Roman"/>
        <w:i/>
        <w:sz w:val="18"/>
        <w:szCs w:val="18"/>
      </w:rPr>
      <w:t xml:space="preserve"> </w:t>
    </w:r>
    <w:r>
      <w:rPr>
        <w:rFonts w:ascii="Times New Roman" w:hAnsi="Times New Roman"/>
        <w:i/>
        <w:sz w:val="18"/>
        <w:szCs w:val="18"/>
      </w:rPr>
      <w:t xml:space="preserve">  |   </w:t>
    </w:r>
    <w:r w:rsidRPr="00ED0B9F">
      <w:rPr>
        <w:rFonts w:ascii="Times New Roman" w:hAnsi="Times New Roman"/>
        <w:i/>
        <w:sz w:val="18"/>
        <w:szCs w:val="18"/>
      </w:rPr>
      <w:t xml:space="preserve">Tel. +355 52 222 </w:t>
    </w:r>
    <w:proofErr w:type="gramStart"/>
    <w:r w:rsidRPr="00ED0B9F">
      <w:rPr>
        <w:rFonts w:ascii="Times New Roman" w:hAnsi="Times New Roman"/>
        <w:i/>
        <w:sz w:val="18"/>
        <w:szCs w:val="18"/>
      </w:rPr>
      <w:t>037</w:t>
    </w:r>
    <w:r>
      <w:rPr>
        <w:rFonts w:ascii="Times New Roman" w:hAnsi="Times New Roman"/>
        <w:i/>
        <w:sz w:val="18"/>
        <w:szCs w:val="18"/>
      </w:rPr>
      <w:t xml:space="preserve">  |</w:t>
    </w:r>
    <w:proofErr w:type="gramEnd"/>
    <w:r>
      <w:rPr>
        <w:rFonts w:ascii="Times New Roman" w:hAnsi="Times New Roman"/>
        <w:i/>
        <w:sz w:val="18"/>
        <w:szCs w:val="18"/>
      </w:rPr>
      <w:t xml:space="preserve">   </w:t>
    </w:r>
    <w:hyperlink r:id="rId1" w:history="1">
      <w:r w:rsidRPr="005B2C79">
        <w:rPr>
          <w:rStyle w:val="Hyperlink"/>
          <w:rFonts w:ascii="Times New Roman" w:hAnsi="Times New Roman"/>
          <w:i/>
          <w:sz w:val="18"/>
          <w:szCs w:val="18"/>
        </w:rPr>
        <w:t>www.hekurudha.al</w:t>
      </w:r>
    </w:hyperlink>
    <w:r w:rsidRPr="00ED0B9F">
      <w:rPr>
        <w:rFonts w:ascii="Times New Roman" w:hAnsi="Times New Roman"/>
        <w:i/>
        <w:sz w:val="18"/>
        <w:szCs w:val="18"/>
      </w:rPr>
      <w:t xml:space="preserve"> </w:t>
    </w:r>
    <w:r>
      <w:rPr>
        <w:rFonts w:ascii="Times New Roman" w:hAnsi="Times New Roman"/>
        <w:i/>
        <w:sz w:val="18"/>
        <w:szCs w:val="18"/>
      </w:rPr>
      <w:t xml:space="preserve">  |   </w:t>
    </w:r>
    <w:r w:rsidRPr="00ED0B9F">
      <w:rPr>
        <w:rFonts w:ascii="Times New Roman" w:hAnsi="Times New Roman"/>
        <w:i/>
        <w:sz w:val="18"/>
        <w:szCs w:val="18"/>
      </w:rPr>
      <w:t xml:space="preserve">e-mail: </w:t>
    </w:r>
    <w:hyperlink r:id="rId2" w:history="1">
      <w:r w:rsidRPr="009D7B26">
        <w:rPr>
          <w:rStyle w:val="Hyperlink"/>
          <w:rFonts w:ascii="Times New Roman" w:hAnsi="Times New Roman"/>
          <w:i/>
          <w:sz w:val="18"/>
          <w:szCs w:val="18"/>
        </w:rPr>
        <w:t>info@hekurudha.al</w:t>
      </w:r>
    </w:hyperlink>
  </w:p>
  <w:bookmarkEnd w:id="0"/>
  <w:p w14:paraId="45917900" w14:textId="77777777" w:rsidR="00856AC4" w:rsidRPr="00856AC4" w:rsidRDefault="00856AC4" w:rsidP="00856A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17744" w14:textId="77777777" w:rsidR="008F7191" w:rsidRDefault="008F7191" w:rsidP="008C51FC">
      <w:pPr>
        <w:spacing w:after="0" w:line="240" w:lineRule="auto"/>
      </w:pPr>
      <w:r>
        <w:separator/>
      </w:r>
    </w:p>
  </w:footnote>
  <w:footnote w:type="continuationSeparator" w:id="0">
    <w:p w14:paraId="441A96FB" w14:textId="77777777" w:rsidR="008F7191" w:rsidRDefault="008F7191" w:rsidP="008C5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B62E1" w14:textId="27F989AE" w:rsidR="008C51FC" w:rsidRPr="008C51FC" w:rsidRDefault="008C51FC" w:rsidP="008C51FC">
    <w:pPr>
      <w:pStyle w:val="Header"/>
    </w:pPr>
    <w:r>
      <w:rPr>
        <w:noProof/>
      </w:rPr>
      <w:drawing>
        <wp:inline distT="0" distB="0" distL="0" distR="0" wp14:anchorId="2B23AE4E" wp14:editId="35AD73CB">
          <wp:extent cx="5943600" cy="79375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D0712"/>
    <w:multiLevelType w:val="hybridMultilevel"/>
    <w:tmpl w:val="EA16D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734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FC"/>
    <w:rsid w:val="000C6361"/>
    <w:rsid w:val="00173D95"/>
    <w:rsid w:val="00381AEF"/>
    <w:rsid w:val="006D22E1"/>
    <w:rsid w:val="00724918"/>
    <w:rsid w:val="00856AC4"/>
    <w:rsid w:val="00864156"/>
    <w:rsid w:val="008C51FC"/>
    <w:rsid w:val="008F7191"/>
    <w:rsid w:val="00962B30"/>
    <w:rsid w:val="00A7775B"/>
    <w:rsid w:val="00C04C05"/>
    <w:rsid w:val="00DD4F92"/>
    <w:rsid w:val="00DE57E6"/>
    <w:rsid w:val="00DF7591"/>
    <w:rsid w:val="00E25D31"/>
    <w:rsid w:val="00F4571E"/>
    <w:rsid w:val="00FF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80AEE"/>
  <w15:chartTrackingRefBased/>
  <w15:docId w15:val="{D6775E47-822B-48BE-9A12-18DBDF2C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5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1FC"/>
  </w:style>
  <w:style w:type="paragraph" w:styleId="Footer">
    <w:name w:val="footer"/>
    <w:basedOn w:val="Normal"/>
    <w:link w:val="FooterChar"/>
    <w:uiPriority w:val="99"/>
    <w:unhideWhenUsed/>
    <w:rsid w:val="008C5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1FC"/>
  </w:style>
  <w:style w:type="paragraph" w:styleId="ListParagraph">
    <w:name w:val="List Paragraph"/>
    <w:basedOn w:val="Normal"/>
    <w:uiPriority w:val="34"/>
    <w:qFormat/>
    <w:rsid w:val="00962B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1A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ekurudha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ekurudha.al" TargetMode="External"/><Relationship Id="rId1" Type="http://schemas.openxmlformats.org/officeDocument/2006/relationships/hyperlink" Target="http://www.hekurudha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2023-01-27T11:57:00Z</dcterms:created>
  <dcterms:modified xsi:type="dcterms:W3CDTF">2023-03-31T13:05:00Z</dcterms:modified>
</cp:coreProperties>
</file>